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2CB19A" w14:textId="225F5120" w:rsidR="00057619" w:rsidRPr="00AB4C26" w:rsidRDefault="00057619" w:rsidP="004F09C6">
      <w:pPr>
        <w:spacing w:after="0" w:line="240" w:lineRule="auto"/>
        <w:rPr>
          <w:rFonts w:ascii="Tahoma" w:hAnsi="Tahoma" w:cs="Tahoma"/>
          <w:sz w:val="24"/>
          <w:szCs w:val="24"/>
        </w:rPr>
      </w:pPr>
      <w:r w:rsidRPr="00AB4C26">
        <w:rPr>
          <w:rFonts w:ascii="Tahoma" w:hAnsi="Tahoma" w:cs="Tahoma"/>
          <w:sz w:val="24"/>
          <w:szCs w:val="24"/>
        </w:rPr>
        <w:sym w:font="Wingdings" w:char="F06F"/>
      </w:r>
      <w:r w:rsidRPr="00AB4C26">
        <w:rPr>
          <w:rFonts w:ascii="Tahoma" w:hAnsi="Tahoma" w:cs="Tahoma"/>
          <w:sz w:val="24"/>
          <w:szCs w:val="24"/>
        </w:rPr>
        <w:t xml:space="preserve"> DISCOURSE UNIT DIARY, VOL. 3</w:t>
      </w:r>
      <w:r w:rsidR="00542729" w:rsidRPr="00AB4C26">
        <w:rPr>
          <w:rFonts w:ascii="Tahoma" w:hAnsi="Tahoma" w:cs="Tahoma"/>
          <w:sz w:val="24"/>
          <w:szCs w:val="24"/>
        </w:rPr>
        <w:t>7</w:t>
      </w:r>
      <w:r w:rsidRPr="00AB4C26">
        <w:rPr>
          <w:rFonts w:ascii="Tahoma" w:hAnsi="Tahoma" w:cs="Tahoma"/>
          <w:sz w:val="24"/>
          <w:szCs w:val="24"/>
        </w:rPr>
        <w:t xml:space="preserve">, NO. </w:t>
      </w:r>
      <w:r w:rsidR="005C5DDA" w:rsidRPr="00AB4C26">
        <w:rPr>
          <w:rFonts w:ascii="Tahoma" w:hAnsi="Tahoma" w:cs="Tahoma"/>
          <w:sz w:val="24"/>
          <w:szCs w:val="24"/>
        </w:rPr>
        <w:t>3</w:t>
      </w:r>
      <w:r w:rsidRPr="00AB4C26">
        <w:rPr>
          <w:rFonts w:ascii="Tahoma" w:hAnsi="Tahoma" w:cs="Tahoma"/>
          <w:sz w:val="24"/>
          <w:szCs w:val="24"/>
        </w:rPr>
        <w:t xml:space="preserve"> (</w:t>
      </w:r>
      <w:r w:rsidR="005C5DDA" w:rsidRPr="00AB4C26">
        <w:rPr>
          <w:rFonts w:ascii="Tahoma" w:hAnsi="Tahoma" w:cs="Tahoma"/>
          <w:sz w:val="24"/>
          <w:szCs w:val="24"/>
        </w:rPr>
        <w:t>AUTUMN</w:t>
      </w:r>
      <w:r w:rsidRPr="00AB4C26">
        <w:rPr>
          <w:rFonts w:ascii="Tahoma" w:hAnsi="Tahoma" w:cs="Tahoma"/>
          <w:sz w:val="24"/>
          <w:szCs w:val="24"/>
        </w:rPr>
        <w:t xml:space="preserve"> 202</w:t>
      </w:r>
      <w:r w:rsidR="00542729" w:rsidRPr="00AB4C26">
        <w:rPr>
          <w:rFonts w:ascii="Tahoma" w:hAnsi="Tahoma" w:cs="Tahoma"/>
          <w:sz w:val="24"/>
          <w:szCs w:val="24"/>
        </w:rPr>
        <w:t>5</w:t>
      </w:r>
      <w:r w:rsidRPr="00AB4C26">
        <w:rPr>
          <w:rFonts w:ascii="Tahoma" w:hAnsi="Tahoma" w:cs="Tahoma"/>
          <w:sz w:val="24"/>
          <w:szCs w:val="24"/>
        </w:rPr>
        <w:t>)</w:t>
      </w:r>
    </w:p>
    <w:p w14:paraId="59335634" w14:textId="77777777" w:rsidR="005C5DDA" w:rsidRPr="00AB4C26" w:rsidRDefault="005C5DDA" w:rsidP="004F09C6">
      <w:pPr>
        <w:spacing w:after="0" w:line="240" w:lineRule="auto"/>
        <w:rPr>
          <w:rFonts w:ascii="Tahoma" w:hAnsi="Tahoma" w:cs="Tahoma"/>
          <w:sz w:val="24"/>
          <w:szCs w:val="24"/>
        </w:rPr>
      </w:pPr>
    </w:p>
    <w:p w14:paraId="4817A50C" w14:textId="140CD444" w:rsidR="00073B96" w:rsidRPr="00AB4C26" w:rsidRDefault="00073B96" w:rsidP="004F09C6">
      <w:pPr>
        <w:spacing w:after="0" w:line="240" w:lineRule="auto"/>
        <w:rPr>
          <w:rFonts w:ascii="Tahoma" w:hAnsi="Tahoma" w:cs="Tahoma"/>
          <w:sz w:val="24"/>
          <w:szCs w:val="24"/>
        </w:rPr>
      </w:pPr>
      <w:r w:rsidRPr="00AB4C26">
        <w:rPr>
          <w:rFonts w:ascii="Tahoma" w:hAnsi="Tahoma" w:cs="Tahoma"/>
          <w:sz w:val="24"/>
          <w:szCs w:val="24"/>
        </w:rPr>
        <w:sym w:font="Wingdings" w:char="F06F"/>
      </w:r>
      <w:r w:rsidRPr="00AB4C26">
        <w:rPr>
          <w:rFonts w:ascii="Tahoma" w:hAnsi="Tahoma" w:cs="Tahoma"/>
          <w:sz w:val="24"/>
          <w:szCs w:val="24"/>
        </w:rPr>
        <w:t xml:space="preserve"> MANCHESTER MEETINGS –</w:t>
      </w:r>
    </w:p>
    <w:p w14:paraId="2A85156D" w14:textId="77777777" w:rsidR="00073B96" w:rsidRPr="00AB4C26" w:rsidRDefault="00073B96" w:rsidP="004F09C6">
      <w:pPr>
        <w:spacing w:after="0" w:line="240" w:lineRule="auto"/>
        <w:rPr>
          <w:rFonts w:ascii="Tahoma" w:hAnsi="Tahoma" w:cs="Tahoma"/>
          <w:sz w:val="24"/>
          <w:szCs w:val="24"/>
        </w:rPr>
      </w:pPr>
    </w:p>
    <w:p w14:paraId="39A24C18" w14:textId="5D848F4C" w:rsidR="00073B96" w:rsidRPr="00AB4C26" w:rsidRDefault="00152824" w:rsidP="004F09C6">
      <w:pPr>
        <w:spacing w:after="0" w:line="240" w:lineRule="auto"/>
        <w:rPr>
          <w:rFonts w:ascii="Tahoma" w:hAnsi="Tahoma" w:cs="Tahoma"/>
          <w:sz w:val="24"/>
          <w:szCs w:val="24"/>
        </w:rPr>
      </w:pPr>
      <w:r w:rsidRPr="00AB4C26">
        <w:rPr>
          <w:rFonts w:ascii="Tahoma" w:hAnsi="Tahoma" w:cs="Tahoma"/>
          <w:sz w:val="24"/>
          <w:szCs w:val="24"/>
        </w:rPr>
        <w:t>2025 10 06 Monday 6 October, 18.00-20.00 in Manchester University Student Union, room tba, a meeting of Manchester Red Clinic</w:t>
      </w:r>
      <w:r w:rsidR="00FE5A38" w:rsidRPr="00AB4C26">
        <w:rPr>
          <w:rFonts w:ascii="Tahoma" w:hAnsi="Tahoma" w:cs="Tahoma"/>
          <w:sz w:val="24"/>
          <w:szCs w:val="24"/>
        </w:rPr>
        <w:t xml:space="preserve"> </w:t>
      </w:r>
      <w:hyperlink r:id="rId7" w:history="1">
        <w:r w:rsidR="00FE5A38" w:rsidRPr="00AB4C26">
          <w:rPr>
            <w:rStyle w:val="Hyperlink"/>
            <w:rFonts w:ascii="Tahoma" w:hAnsi="Tahoma" w:cs="Tahoma"/>
            <w:color w:val="auto"/>
            <w:sz w:val="24"/>
            <w:szCs w:val="24"/>
          </w:rPr>
          <w:t>https://www.redclinic.org/</w:t>
        </w:r>
      </w:hyperlink>
      <w:r w:rsidR="00FE5A38" w:rsidRPr="00AB4C26">
        <w:rPr>
          <w:rFonts w:ascii="Tahoma" w:hAnsi="Tahoma" w:cs="Tahoma"/>
          <w:sz w:val="24"/>
          <w:szCs w:val="24"/>
        </w:rPr>
        <w:t xml:space="preserve"> for anyone interested in taking this project forward, RSVP </w:t>
      </w:r>
      <w:hyperlink r:id="rId8" w:history="1">
        <w:r w:rsidR="00FE5A38" w:rsidRPr="00AB4C26">
          <w:rPr>
            <w:rStyle w:val="Hyperlink"/>
            <w:rFonts w:ascii="Tahoma" w:hAnsi="Tahoma" w:cs="Tahoma"/>
            <w:color w:val="auto"/>
            <w:sz w:val="24"/>
            <w:szCs w:val="24"/>
          </w:rPr>
          <w:t>discourseunit@gmail.com</w:t>
        </w:r>
      </w:hyperlink>
      <w:r w:rsidR="00FE5A38" w:rsidRPr="00AB4C26">
        <w:rPr>
          <w:rFonts w:ascii="Tahoma" w:hAnsi="Tahoma" w:cs="Tahoma"/>
          <w:sz w:val="24"/>
          <w:szCs w:val="24"/>
        </w:rPr>
        <w:t xml:space="preserve"> </w:t>
      </w:r>
    </w:p>
    <w:p w14:paraId="08D7EF7C" w14:textId="77777777" w:rsidR="00FE5A38" w:rsidRPr="00AB4C26" w:rsidRDefault="00FE5A38" w:rsidP="004F09C6">
      <w:pPr>
        <w:spacing w:after="0" w:line="240" w:lineRule="auto"/>
        <w:rPr>
          <w:rFonts w:ascii="Tahoma" w:hAnsi="Tahoma" w:cs="Tahoma"/>
          <w:sz w:val="24"/>
          <w:szCs w:val="24"/>
        </w:rPr>
      </w:pPr>
    </w:p>
    <w:p w14:paraId="4FCE142D" w14:textId="10E0DF6C" w:rsidR="00013CB6" w:rsidRPr="00AB4C26" w:rsidRDefault="00013CB6" w:rsidP="004F09C6">
      <w:pPr>
        <w:spacing w:after="0" w:line="240" w:lineRule="auto"/>
        <w:rPr>
          <w:rFonts w:ascii="Tahoma" w:hAnsi="Tahoma" w:cs="Tahoma"/>
          <w:sz w:val="24"/>
          <w:szCs w:val="24"/>
        </w:rPr>
      </w:pPr>
      <w:r w:rsidRPr="00AB4C26">
        <w:rPr>
          <w:rFonts w:ascii="Tahoma" w:hAnsi="Tahoma" w:cs="Tahoma"/>
          <w:sz w:val="24"/>
          <w:szCs w:val="24"/>
        </w:rPr>
        <w:t>2025 10 17 Friday 17 October, all day conference organised by the University of Manchester Global Development Institute Students for Palestine</w:t>
      </w:r>
      <w:r w:rsidR="00EE1B3B" w:rsidRPr="00AB4C26">
        <w:rPr>
          <w:rFonts w:ascii="Tahoma" w:hAnsi="Tahoma" w:cs="Tahoma"/>
          <w:sz w:val="24"/>
          <w:szCs w:val="24"/>
        </w:rPr>
        <w:t>, ‘Palestine and Social Justice, Decolonisation and Development Studies’,</w:t>
      </w:r>
      <w:r w:rsidR="00567511" w:rsidRPr="00AB4C26">
        <w:rPr>
          <w:rFonts w:ascii="Tahoma" w:hAnsi="Tahoma" w:cs="Tahoma"/>
          <w:sz w:val="24"/>
          <w:szCs w:val="24"/>
        </w:rPr>
        <w:t xml:space="preserve"> </w:t>
      </w:r>
      <w:hyperlink r:id="rId9" w:history="1">
        <w:r w:rsidR="00567511" w:rsidRPr="00AB4C26">
          <w:rPr>
            <w:rStyle w:val="Hyperlink"/>
            <w:rFonts w:ascii="Tahoma" w:hAnsi="Tahoma" w:cs="Tahoma"/>
            <w:color w:val="auto"/>
            <w:sz w:val="24"/>
            <w:szCs w:val="24"/>
          </w:rPr>
          <w:t>https://blog.gdi.manchester.ac.uk/call-for-submissions-gdi-conference-on-palestine-social-justice-decolonisation-and-development-studies/</w:t>
        </w:r>
      </w:hyperlink>
      <w:r w:rsidR="00567511" w:rsidRPr="00AB4C26">
        <w:rPr>
          <w:rFonts w:ascii="Tahoma" w:hAnsi="Tahoma" w:cs="Tahoma"/>
          <w:sz w:val="24"/>
          <w:szCs w:val="24"/>
        </w:rPr>
        <w:t xml:space="preserve"> </w:t>
      </w:r>
      <w:r w:rsidR="00EE1B3B" w:rsidRPr="00AB4C26">
        <w:rPr>
          <w:rFonts w:ascii="Tahoma" w:hAnsi="Tahoma" w:cs="Tahoma"/>
          <w:sz w:val="24"/>
          <w:szCs w:val="24"/>
        </w:rPr>
        <w:t>y</w:t>
      </w:r>
      <w:r w:rsidR="00EE1B3B" w:rsidRPr="00AB4C26">
        <w:rPr>
          <w:rFonts w:ascii="Tahoma" w:hAnsi="Tahoma" w:cs="Tahoma"/>
          <w:sz w:val="24"/>
          <w:szCs w:val="24"/>
        </w:rPr>
        <w:t xml:space="preserve">ou are welcome to register for the whole conference at </w:t>
      </w:r>
      <w:hyperlink r:id="rId10" w:history="1">
        <w:r w:rsidR="00EE1B3B" w:rsidRPr="00AB4C26">
          <w:rPr>
            <w:rStyle w:val="Hyperlink"/>
            <w:rFonts w:ascii="Tahoma" w:hAnsi="Tahoma" w:cs="Tahoma"/>
            <w:color w:val="auto"/>
            <w:sz w:val="24"/>
            <w:szCs w:val="24"/>
          </w:rPr>
          <w:t>gsp.conference@manchester.ac.uk</w:t>
        </w:r>
      </w:hyperlink>
    </w:p>
    <w:p w14:paraId="3E0DDD46" w14:textId="77777777" w:rsidR="00EE1B3B" w:rsidRPr="00AB4C26" w:rsidRDefault="00EE1B3B" w:rsidP="004F09C6">
      <w:pPr>
        <w:spacing w:after="0" w:line="240" w:lineRule="auto"/>
        <w:rPr>
          <w:rFonts w:ascii="Tahoma" w:hAnsi="Tahoma" w:cs="Tahoma"/>
          <w:sz w:val="24"/>
          <w:szCs w:val="24"/>
        </w:rPr>
      </w:pPr>
    </w:p>
    <w:p w14:paraId="62C63130" w14:textId="77777777" w:rsidR="00F460DF" w:rsidRPr="00AB4C26" w:rsidRDefault="00EE1B3B" w:rsidP="004F09C6">
      <w:pPr>
        <w:spacing w:after="0" w:line="240" w:lineRule="auto"/>
        <w:rPr>
          <w:rFonts w:ascii="Tahoma" w:hAnsi="Tahoma" w:cs="Tahoma"/>
          <w:sz w:val="24"/>
          <w:szCs w:val="24"/>
        </w:rPr>
      </w:pPr>
      <w:r w:rsidRPr="00AB4C26">
        <w:rPr>
          <w:rFonts w:ascii="Tahoma" w:hAnsi="Tahoma" w:cs="Tahoma"/>
          <w:sz w:val="24"/>
          <w:szCs w:val="24"/>
        </w:rPr>
        <w:t xml:space="preserve">2025 10 17 Friday 17 October, 16.30-18.00, </w:t>
      </w:r>
      <w:r w:rsidR="008702C7" w:rsidRPr="00AB4C26">
        <w:rPr>
          <w:rFonts w:ascii="Tahoma" w:hAnsi="Tahoma" w:cs="Tahoma"/>
          <w:sz w:val="24"/>
          <w:szCs w:val="24"/>
        </w:rPr>
        <w:t>the 19</w:t>
      </w:r>
      <w:r w:rsidR="008702C7" w:rsidRPr="00AB4C26">
        <w:rPr>
          <w:rFonts w:ascii="Tahoma" w:hAnsi="Tahoma" w:cs="Tahoma"/>
          <w:sz w:val="24"/>
          <w:szCs w:val="24"/>
          <w:vertAlign w:val="superscript"/>
        </w:rPr>
        <w:t>th</w:t>
      </w:r>
      <w:r w:rsidR="008702C7" w:rsidRPr="00AB4C26">
        <w:rPr>
          <w:rFonts w:ascii="Tahoma" w:hAnsi="Tahoma" w:cs="Tahoma"/>
          <w:sz w:val="24"/>
          <w:szCs w:val="24"/>
        </w:rPr>
        <w:t xml:space="preserve"> Tom Hurndall Memorial Lecture given by Joseph Daher on ‘Gaza: A Class Understanding of the Genocide’,</w:t>
      </w:r>
      <w:r w:rsidR="00F460DF" w:rsidRPr="00AB4C26">
        <w:rPr>
          <w:rFonts w:ascii="Tahoma" w:hAnsi="Tahoma" w:cs="Tahoma"/>
          <w:sz w:val="24"/>
          <w:szCs w:val="24"/>
        </w:rPr>
        <w:t xml:space="preserve"> final session of the GDI conference, room tba,</w:t>
      </w:r>
      <w:r w:rsidR="008702C7" w:rsidRPr="00AB4C26">
        <w:rPr>
          <w:rFonts w:ascii="Tahoma" w:hAnsi="Tahoma" w:cs="Tahoma"/>
          <w:sz w:val="24"/>
          <w:szCs w:val="24"/>
        </w:rPr>
        <w:t xml:space="preserve"> details at </w:t>
      </w:r>
      <w:hyperlink r:id="rId11" w:history="1">
        <w:r w:rsidR="008702C7" w:rsidRPr="00AB4C26">
          <w:rPr>
            <w:rStyle w:val="Hyperlink"/>
            <w:rFonts w:ascii="Tahoma" w:hAnsi="Tahoma" w:cs="Tahoma"/>
            <w:color w:val="auto"/>
            <w:sz w:val="24"/>
            <w:szCs w:val="24"/>
          </w:rPr>
          <w:t>https://hurndallmemoriallecture.wordpress.com/</w:t>
        </w:r>
      </w:hyperlink>
      <w:r w:rsidR="008702C7" w:rsidRPr="00AB4C26">
        <w:rPr>
          <w:rFonts w:ascii="Tahoma" w:hAnsi="Tahoma" w:cs="Tahoma"/>
          <w:sz w:val="24"/>
          <w:szCs w:val="24"/>
        </w:rPr>
        <w:t xml:space="preserve"> You can register for the lecture</w:t>
      </w:r>
      <w:r w:rsidR="00F460DF" w:rsidRPr="00AB4C26">
        <w:rPr>
          <w:rFonts w:ascii="Tahoma" w:hAnsi="Tahoma" w:cs="Tahoma"/>
          <w:sz w:val="24"/>
          <w:szCs w:val="24"/>
        </w:rPr>
        <w:t xml:space="preserve"> and get updates on the room</w:t>
      </w:r>
      <w:r w:rsidR="008702C7" w:rsidRPr="00AB4C26">
        <w:rPr>
          <w:rFonts w:ascii="Tahoma" w:hAnsi="Tahoma" w:cs="Tahoma"/>
          <w:sz w:val="24"/>
          <w:szCs w:val="24"/>
        </w:rPr>
        <w:t xml:space="preserve"> at Eventbrite:</w:t>
      </w:r>
      <w:r w:rsidR="00F460DF" w:rsidRPr="00AB4C26">
        <w:rPr>
          <w:rFonts w:ascii="Tahoma" w:hAnsi="Tahoma" w:cs="Tahoma"/>
          <w:sz w:val="24"/>
          <w:szCs w:val="24"/>
        </w:rPr>
        <w:t xml:space="preserve"> </w:t>
      </w:r>
      <w:hyperlink r:id="rId12" w:history="1">
        <w:r w:rsidR="00F460DF" w:rsidRPr="00AB4C26">
          <w:rPr>
            <w:rStyle w:val="Hyperlink"/>
            <w:rFonts w:ascii="Tahoma" w:hAnsi="Tahoma" w:cs="Tahoma"/>
            <w:color w:val="auto"/>
            <w:sz w:val="24"/>
            <w:szCs w:val="24"/>
          </w:rPr>
          <w:t>https://tinyurl.com/mryhycsd</w:t>
        </w:r>
      </w:hyperlink>
    </w:p>
    <w:p w14:paraId="122BDC6F" w14:textId="77777777" w:rsidR="00013CB6" w:rsidRPr="00AB4C26" w:rsidRDefault="00013CB6" w:rsidP="004F09C6">
      <w:pPr>
        <w:spacing w:after="0" w:line="240" w:lineRule="auto"/>
        <w:rPr>
          <w:rFonts w:ascii="Tahoma" w:hAnsi="Tahoma" w:cs="Tahoma"/>
          <w:sz w:val="24"/>
          <w:szCs w:val="24"/>
        </w:rPr>
      </w:pPr>
    </w:p>
    <w:p w14:paraId="4A64DBBF" w14:textId="568C87EA" w:rsidR="00FE5A38" w:rsidRPr="00AB4C26" w:rsidRDefault="00B50185" w:rsidP="004F09C6">
      <w:pPr>
        <w:spacing w:after="0" w:line="240" w:lineRule="auto"/>
        <w:rPr>
          <w:rFonts w:ascii="Tahoma" w:hAnsi="Tahoma" w:cs="Tahoma"/>
          <w:sz w:val="24"/>
          <w:szCs w:val="24"/>
        </w:rPr>
      </w:pPr>
      <w:r w:rsidRPr="00AB4C26">
        <w:rPr>
          <w:rFonts w:ascii="Tahoma" w:hAnsi="Tahoma" w:cs="Tahoma"/>
          <w:sz w:val="24"/>
          <w:szCs w:val="24"/>
        </w:rPr>
        <w:t xml:space="preserve">2025 10 20 Monday 20 October, 16.00-18.00 in Ellen Wilkinson Building, University of Manchester, room tba, Manchester Psychoanalytic Matrix meeting with visiting scholar from Chile Eddie Araya, who will talk about </w:t>
      </w:r>
      <w:r w:rsidR="007D7198" w:rsidRPr="00AB4C26">
        <w:rPr>
          <w:rFonts w:ascii="Tahoma" w:hAnsi="Tahoma" w:cs="Tahoma"/>
          <w:sz w:val="24"/>
          <w:szCs w:val="24"/>
        </w:rPr>
        <w:t xml:space="preserve">‘Lacan and Marx and the political direction of the cure’, RSVP </w:t>
      </w:r>
      <w:hyperlink r:id="rId13" w:history="1">
        <w:r w:rsidR="007D7198" w:rsidRPr="00AB4C26">
          <w:rPr>
            <w:rStyle w:val="Hyperlink"/>
            <w:rFonts w:ascii="Tahoma" w:hAnsi="Tahoma" w:cs="Tahoma"/>
            <w:color w:val="auto"/>
            <w:sz w:val="24"/>
            <w:szCs w:val="24"/>
          </w:rPr>
          <w:t>discourseunit@gmail.com</w:t>
        </w:r>
      </w:hyperlink>
    </w:p>
    <w:p w14:paraId="39CA2C3E" w14:textId="77777777" w:rsidR="007D7198" w:rsidRPr="00AB4C26" w:rsidRDefault="007D7198" w:rsidP="004F09C6">
      <w:pPr>
        <w:spacing w:after="0" w:line="240" w:lineRule="auto"/>
        <w:rPr>
          <w:rFonts w:ascii="Tahoma" w:hAnsi="Tahoma" w:cs="Tahoma"/>
          <w:sz w:val="24"/>
          <w:szCs w:val="24"/>
        </w:rPr>
      </w:pPr>
    </w:p>
    <w:p w14:paraId="5FEF3A1F" w14:textId="4AB699CE" w:rsidR="00E84985" w:rsidRPr="00AB4C26" w:rsidRDefault="00A233B1" w:rsidP="004F09C6">
      <w:pPr>
        <w:spacing w:after="0" w:line="240" w:lineRule="auto"/>
        <w:rPr>
          <w:rFonts w:ascii="Tahoma" w:hAnsi="Tahoma" w:cs="Tahoma"/>
          <w:sz w:val="24"/>
          <w:szCs w:val="24"/>
        </w:rPr>
      </w:pPr>
      <w:r w:rsidRPr="00AB4C26">
        <w:rPr>
          <w:rFonts w:ascii="Tahoma" w:hAnsi="Tahoma" w:cs="Tahoma"/>
          <w:sz w:val="24"/>
          <w:szCs w:val="24"/>
        </w:rPr>
        <w:sym w:font="Wingdings" w:char="F06F"/>
      </w:r>
      <w:r w:rsidRPr="00AB4C26">
        <w:rPr>
          <w:rFonts w:ascii="Tahoma" w:hAnsi="Tahoma" w:cs="Tahoma"/>
          <w:sz w:val="24"/>
          <w:szCs w:val="24"/>
        </w:rPr>
        <w:t xml:space="preserve"> CALL FOR PAPERS</w:t>
      </w:r>
      <w:r w:rsidR="00E84985" w:rsidRPr="00AB4C26">
        <w:rPr>
          <w:rFonts w:ascii="Tahoma" w:hAnsi="Tahoma" w:cs="Tahoma"/>
          <w:sz w:val="24"/>
          <w:szCs w:val="24"/>
        </w:rPr>
        <w:t xml:space="preserve"> –</w:t>
      </w:r>
    </w:p>
    <w:p w14:paraId="175623CF" w14:textId="77777777" w:rsidR="001A33AC" w:rsidRPr="00AB4C26" w:rsidRDefault="001A33AC" w:rsidP="004F09C6">
      <w:pPr>
        <w:spacing w:after="0" w:line="240" w:lineRule="auto"/>
        <w:rPr>
          <w:rFonts w:ascii="Tahoma" w:hAnsi="Tahoma" w:cs="Tahoma"/>
          <w:sz w:val="24"/>
          <w:szCs w:val="24"/>
        </w:rPr>
      </w:pPr>
    </w:p>
    <w:p w14:paraId="63DD98C5" w14:textId="77777777" w:rsidR="006A510B" w:rsidRPr="00AB4C26" w:rsidRDefault="006A510B" w:rsidP="006A510B">
      <w:pPr>
        <w:spacing w:after="0" w:line="240" w:lineRule="auto"/>
        <w:rPr>
          <w:rFonts w:ascii="Tahoma" w:hAnsi="Tahoma" w:cs="Tahoma"/>
          <w:sz w:val="24"/>
          <w:szCs w:val="24"/>
        </w:rPr>
      </w:pPr>
      <w:r w:rsidRPr="00AB4C26">
        <w:rPr>
          <w:rFonts w:ascii="Tahoma" w:hAnsi="Tahoma" w:cs="Tahoma"/>
          <w:sz w:val="24"/>
          <w:szCs w:val="24"/>
        </w:rPr>
        <w:t>CRITICAL SOCIAL POLICY LIVING ACTIVISM CALL FOR PAPERS: The Editorial Collective of Critical Social Policy invites activists, advocates, practitioners, and users of services to submit contributions about how they work to end social injustice. No deadline - this is a permanent call. The Living Activism section of the Critical Social Policy journal foregrounds the lived experience of activist struggles, forms of resilience and examples of transformation that are happening all over the world. Contributions should move beyond describing problems of social injustice or describing your activist group. Contributions should speak about actions to address problems of oppression in order to realise/work towards social justice. For examples of contributions from activists published in the journal of Critical Social Policy see Volume 40 Issue 2, May 2020, Themed Issue: Living Activist Struggles to End Social Injustice: </w:t>
      </w:r>
      <w:hyperlink r:id="rId14" w:tgtFrame="_blank" w:history="1">
        <w:r w:rsidRPr="00AB4C26">
          <w:rPr>
            <w:rStyle w:val="Hyperlink"/>
            <w:rFonts w:ascii="Tahoma" w:hAnsi="Tahoma" w:cs="Tahoma"/>
            <w:color w:val="auto"/>
            <w:sz w:val="24"/>
            <w:szCs w:val="24"/>
          </w:rPr>
          <w:t>https://journals.sagepub.com/toc/cspa/40/2</w:t>
        </w:r>
      </w:hyperlink>
      <w:r w:rsidRPr="00AB4C26">
        <w:rPr>
          <w:rFonts w:ascii="Tahoma" w:hAnsi="Tahoma" w:cs="Tahoma"/>
          <w:sz w:val="24"/>
          <w:szCs w:val="24"/>
        </w:rPr>
        <w:t> and the recent ‘Introduction to Living Activism’ </w:t>
      </w:r>
      <w:hyperlink r:id="rId15" w:tgtFrame="_blank" w:history="1">
        <w:r w:rsidRPr="00AB4C26">
          <w:rPr>
            <w:rStyle w:val="Hyperlink"/>
            <w:rFonts w:ascii="Tahoma" w:hAnsi="Tahoma" w:cs="Tahoma"/>
            <w:color w:val="auto"/>
            <w:sz w:val="24"/>
            <w:szCs w:val="24"/>
          </w:rPr>
          <w:t>https://journals.sagepub.com/doi/abs/10.1177/02610183241255474</w:t>
        </w:r>
      </w:hyperlink>
    </w:p>
    <w:p w14:paraId="4AB21D8E" w14:textId="77777777" w:rsidR="00534D97" w:rsidRPr="00AB4C26" w:rsidRDefault="00534D97" w:rsidP="004F09C6">
      <w:pPr>
        <w:pStyle w:val="NormalWeb"/>
        <w:shd w:val="clear" w:color="auto" w:fill="FFFFFF"/>
        <w:spacing w:before="0" w:beforeAutospacing="0" w:after="0" w:afterAutospacing="0"/>
        <w:rPr>
          <w:rFonts w:ascii="Tahoma" w:hAnsi="Tahoma" w:cs="Tahoma"/>
        </w:rPr>
      </w:pPr>
    </w:p>
    <w:p w14:paraId="0D79E364" w14:textId="1CBD9733" w:rsidR="0073488C" w:rsidRPr="00AB4C26" w:rsidRDefault="0073488C" w:rsidP="004F09C6">
      <w:pPr>
        <w:pStyle w:val="NormalWeb"/>
        <w:shd w:val="clear" w:color="auto" w:fill="FFFFFF"/>
        <w:spacing w:before="0" w:beforeAutospacing="0" w:after="0" w:afterAutospacing="0"/>
        <w:rPr>
          <w:rFonts w:ascii="Tahoma" w:hAnsi="Tahoma" w:cs="Tahoma"/>
        </w:rPr>
      </w:pPr>
      <w:r w:rsidRPr="00AB4C26">
        <w:rPr>
          <w:rFonts w:ascii="Tahoma" w:hAnsi="Tahoma" w:cs="Tahoma"/>
        </w:rPr>
        <w:sym w:font="Wingdings" w:char="F06F"/>
      </w:r>
      <w:r w:rsidRPr="00AB4C26">
        <w:rPr>
          <w:rFonts w:ascii="Tahoma" w:hAnsi="Tahoma" w:cs="Tahoma"/>
        </w:rPr>
        <w:t xml:space="preserve"> INTERESTING READING/VIEWING –</w:t>
      </w:r>
    </w:p>
    <w:p w14:paraId="736434C1" w14:textId="77777777" w:rsidR="001E20F1" w:rsidRPr="00AB4C26" w:rsidRDefault="001E20F1" w:rsidP="004F09C6">
      <w:pPr>
        <w:spacing w:after="0" w:line="240" w:lineRule="auto"/>
        <w:rPr>
          <w:rFonts w:ascii="Tahoma" w:hAnsi="Tahoma" w:cs="Tahoma"/>
          <w:sz w:val="24"/>
          <w:szCs w:val="24"/>
        </w:rPr>
      </w:pPr>
    </w:p>
    <w:p w14:paraId="4FCDF4E0" w14:textId="26997A62" w:rsidR="006458E6" w:rsidRPr="00AB4C26" w:rsidRDefault="006458E6" w:rsidP="006458E6">
      <w:pPr>
        <w:spacing w:after="0" w:line="240" w:lineRule="auto"/>
        <w:rPr>
          <w:rFonts w:ascii="Tahoma" w:hAnsi="Tahoma" w:cs="Tahoma"/>
          <w:sz w:val="24"/>
          <w:szCs w:val="24"/>
        </w:rPr>
      </w:pPr>
      <w:r w:rsidRPr="00AB4C26">
        <w:rPr>
          <w:rFonts w:ascii="Tahoma" w:hAnsi="Tahoma" w:cs="Tahoma"/>
          <w:sz w:val="24"/>
          <w:szCs w:val="24"/>
        </w:rPr>
        <w:t xml:space="preserve">= </w:t>
      </w:r>
      <w:r w:rsidRPr="00AB4C26">
        <w:rPr>
          <w:rFonts w:ascii="Tahoma" w:hAnsi="Tahoma" w:cs="Tahoma"/>
          <w:sz w:val="24"/>
          <w:szCs w:val="24"/>
        </w:rPr>
        <w:t xml:space="preserve">MARXISM AND PSYCHOLOGY CONFERENCE SPECIAL ISSUE with papers and videos of sessions from the PIE 2010 conference: </w:t>
      </w:r>
      <w:hyperlink r:id="rId16" w:history="1">
        <w:r w:rsidRPr="00AB4C26">
          <w:rPr>
            <w:rStyle w:val="Hyperlink"/>
            <w:rFonts w:ascii="Tahoma" w:hAnsi="Tahoma" w:cs="Tahoma"/>
            <w:color w:val="auto"/>
            <w:sz w:val="24"/>
            <w:szCs w:val="24"/>
          </w:rPr>
          <w:t>https://awryjcp.com/index.php/awry</w:t>
        </w:r>
      </w:hyperlink>
    </w:p>
    <w:p w14:paraId="2B38150F" w14:textId="77777777" w:rsidR="006458E6" w:rsidRPr="00AB4C26" w:rsidRDefault="006458E6" w:rsidP="006458E6">
      <w:pPr>
        <w:spacing w:after="0" w:line="240" w:lineRule="auto"/>
        <w:rPr>
          <w:rFonts w:ascii="Tahoma" w:hAnsi="Tahoma" w:cs="Tahoma"/>
          <w:sz w:val="24"/>
          <w:szCs w:val="24"/>
        </w:rPr>
      </w:pPr>
    </w:p>
    <w:p w14:paraId="0E720CB5" w14:textId="77777777" w:rsidR="006A510B" w:rsidRPr="00AB4C26" w:rsidRDefault="00C16019" w:rsidP="006A510B">
      <w:pPr>
        <w:spacing w:after="0" w:line="240" w:lineRule="auto"/>
        <w:rPr>
          <w:rFonts w:ascii="Tahoma" w:hAnsi="Tahoma" w:cs="Tahoma"/>
          <w:sz w:val="24"/>
          <w:szCs w:val="24"/>
        </w:rPr>
      </w:pPr>
      <w:r w:rsidRPr="00AB4C26">
        <w:rPr>
          <w:rFonts w:ascii="Tahoma" w:hAnsi="Tahoma" w:cs="Tahoma"/>
          <w:sz w:val="24"/>
          <w:szCs w:val="24"/>
        </w:rPr>
        <w:t>= VIDEO:</w:t>
      </w:r>
      <w:r w:rsidR="006A510B" w:rsidRPr="00AB4C26">
        <w:rPr>
          <w:rFonts w:ascii="Tahoma" w:hAnsi="Tahoma" w:cs="Tahoma"/>
          <w:sz w:val="24"/>
          <w:szCs w:val="24"/>
        </w:rPr>
        <w:t xml:space="preserve"> </w:t>
      </w:r>
      <w:r w:rsidR="006A510B" w:rsidRPr="00AB4C26">
        <w:rPr>
          <w:rFonts w:ascii="Tahoma" w:hAnsi="Tahoma" w:cs="Tahoma"/>
          <w:sz w:val="24"/>
          <w:szCs w:val="24"/>
        </w:rPr>
        <w:t xml:space="preserve">Foucault interview from 1981, ‘What is our present?’: </w:t>
      </w:r>
      <w:hyperlink r:id="rId17" w:history="1">
        <w:r w:rsidR="006A510B" w:rsidRPr="00AB4C26">
          <w:rPr>
            <w:rStyle w:val="Hyperlink"/>
            <w:rFonts w:ascii="Tahoma" w:hAnsi="Tahoma" w:cs="Tahoma"/>
            <w:color w:val="auto"/>
            <w:sz w:val="24"/>
            <w:szCs w:val="24"/>
          </w:rPr>
          <w:t>https://www.youtube.com/watch?v=pe5HpgZKQjs</w:t>
        </w:r>
      </w:hyperlink>
    </w:p>
    <w:p w14:paraId="67560531" w14:textId="77777777" w:rsidR="001D5094" w:rsidRPr="00AB4C26" w:rsidRDefault="001D5094" w:rsidP="004F09C6">
      <w:pPr>
        <w:spacing w:after="0" w:line="240" w:lineRule="auto"/>
        <w:rPr>
          <w:rFonts w:ascii="Tahoma" w:hAnsi="Tahoma" w:cs="Tahoma"/>
          <w:sz w:val="24"/>
          <w:szCs w:val="24"/>
        </w:rPr>
      </w:pPr>
    </w:p>
    <w:p w14:paraId="33B62C76" w14:textId="7F94AD13" w:rsidR="00E03712" w:rsidRPr="00AB4C26" w:rsidRDefault="00E03712" w:rsidP="004F09C6">
      <w:pPr>
        <w:spacing w:after="0" w:line="240" w:lineRule="auto"/>
        <w:rPr>
          <w:rFonts w:ascii="Tahoma" w:hAnsi="Tahoma" w:cs="Tahoma"/>
          <w:sz w:val="24"/>
          <w:szCs w:val="24"/>
          <w:shd w:val="clear" w:color="auto" w:fill="FFFFFF"/>
        </w:rPr>
      </w:pPr>
      <w:r w:rsidRPr="00AB4C26">
        <w:rPr>
          <w:rFonts w:ascii="Tahoma" w:hAnsi="Tahoma" w:cs="Tahoma"/>
          <w:sz w:val="24"/>
          <w:szCs w:val="24"/>
        </w:rPr>
        <w:sym w:font="Wingdings" w:char="F06F"/>
      </w:r>
      <w:r w:rsidRPr="00AB4C26">
        <w:rPr>
          <w:rFonts w:ascii="Tahoma" w:hAnsi="Tahoma" w:cs="Tahoma"/>
          <w:sz w:val="24"/>
          <w:szCs w:val="24"/>
        </w:rPr>
        <w:t xml:space="preserve"> </w:t>
      </w:r>
      <w:r w:rsidRPr="00AB4C26">
        <w:rPr>
          <w:rFonts w:ascii="Tahoma" w:hAnsi="Tahoma" w:cs="Tahoma"/>
          <w:sz w:val="24"/>
          <w:szCs w:val="24"/>
          <w:shd w:val="clear" w:color="auto" w:fill="FFFFFF"/>
        </w:rPr>
        <w:t>DISCOURSE UNPLUGGED –</w:t>
      </w:r>
    </w:p>
    <w:p w14:paraId="468C63F6" w14:textId="77777777" w:rsidR="00534D97" w:rsidRPr="00AB4C26" w:rsidRDefault="00534D97" w:rsidP="004F09C6">
      <w:pPr>
        <w:spacing w:after="0" w:line="240" w:lineRule="auto"/>
        <w:rPr>
          <w:rFonts w:ascii="Tahoma" w:hAnsi="Tahoma" w:cs="Tahoma"/>
          <w:sz w:val="24"/>
          <w:szCs w:val="24"/>
          <w:shd w:val="clear" w:color="auto" w:fill="FFFFFF"/>
        </w:rPr>
      </w:pPr>
    </w:p>
    <w:p w14:paraId="6ED46D7A" w14:textId="37F9CFF6" w:rsidR="00E03712" w:rsidRPr="00AB4C26" w:rsidRDefault="00592559" w:rsidP="004F09C6">
      <w:pPr>
        <w:spacing w:after="0" w:line="240" w:lineRule="auto"/>
        <w:rPr>
          <w:rFonts w:ascii="Tahoma" w:hAnsi="Tahoma" w:cs="Tahoma"/>
          <w:sz w:val="24"/>
          <w:szCs w:val="24"/>
          <w:shd w:val="clear" w:color="auto" w:fill="FFFFFF"/>
        </w:rPr>
      </w:pPr>
      <w:r w:rsidRPr="00AB4C26">
        <w:rPr>
          <w:rFonts w:ascii="Tahoma" w:hAnsi="Tahoma" w:cs="Tahoma"/>
          <w:sz w:val="24"/>
          <w:szCs w:val="24"/>
          <w:shd w:val="clear" w:color="auto" w:fill="FFFFFF"/>
        </w:rPr>
        <w:t>U</w:t>
      </w:r>
      <w:r w:rsidR="00E03712" w:rsidRPr="00AB4C26">
        <w:rPr>
          <w:rFonts w:ascii="Tahoma" w:hAnsi="Tahoma" w:cs="Tahoma"/>
          <w:sz w:val="24"/>
          <w:szCs w:val="24"/>
          <w:shd w:val="clear" w:color="auto" w:fill="FFFFFF"/>
        </w:rPr>
        <w:t>p and running in Manchester</w:t>
      </w:r>
      <w:r w:rsidR="005A200A" w:rsidRPr="00AB4C26">
        <w:rPr>
          <w:rFonts w:ascii="Tahoma" w:hAnsi="Tahoma" w:cs="Tahoma"/>
          <w:sz w:val="24"/>
          <w:szCs w:val="24"/>
          <w:shd w:val="clear" w:color="auto" w:fill="FFFFFF"/>
        </w:rPr>
        <w:t xml:space="preserve"> and online</w:t>
      </w:r>
      <w:r w:rsidR="00E03712" w:rsidRPr="00AB4C26">
        <w:rPr>
          <w:rFonts w:ascii="Tahoma" w:hAnsi="Tahoma" w:cs="Tahoma"/>
          <w:sz w:val="24"/>
          <w:szCs w:val="24"/>
          <w:shd w:val="clear" w:color="auto" w:fill="FFFFFF"/>
        </w:rPr>
        <w:t xml:space="preserve">, with details here: </w:t>
      </w:r>
      <w:hyperlink r:id="rId18" w:tgtFrame="_blank" w:history="1">
        <w:r w:rsidR="00E03712" w:rsidRPr="00AB4C26">
          <w:rPr>
            <w:rStyle w:val="Hyperlink"/>
            <w:rFonts w:ascii="Tahoma" w:hAnsi="Tahoma" w:cs="Tahoma"/>
            <w:color w:val="auto"/>
            <w:sz w:val="24"/>
            <w:szCs w:val="24"/>
            <w:u w:val="none"/>
            <w:shd w:val="clear" w:color="auto" w:fill="FFFFFF"/>
          </w:rPr>
          <w:t>https://discourseunpluggedmanchester.wordpress.com/</w:t>
        </w:r>
      </w:hyperlink>
    </w:p>
    <w:p w14:paraId="4F93EA4E" w14:textId="77777777" w:rsidR="00534D97" w:rsidRPr="00AB4C26" w:rsidRDefault="00534D97" w:rsidP="004F09C6">
      <w:pPr>
        <w:spacing w:after="0" w:line="240" w:lineRule="auto"/>
        <w:rPr>
          <w:rFonts w:ascii="Tahoma" w:hAnsi="Tahoma" w:cs="Tahoma"/>
          <w:sz w:val="24"/>
          <w:szCs w:val="24"/>
        </w:rPr>
      </w:pPr>
    </w:p>
    <w:p w14:paraId="17800234" w14:textId="2E24A9D4" w:rsidR="0058032D" w:rsidRPr="00AB4C26" w:rsidRDefault="0058032D" w:rsidP="004F09C6">
      <w:pPr>
        <w:spacing w:after="0" w:line="240" w:lineRule="auto"/>
        <w:rPr>
          <w:rFonts w:ascii="Tahoma" w:eastAsia="Times New Roman" w:hAnsi="Tahoma" w:cs="Tahoma"/>
          <w:spacing w:val="5"/>
          <w:sz w:val="24"/>
          <w:szCs w:val="24"/>
          <w:lang w:eastAsia="en-GB"/>
        </w:rPr>
      </w:pPr>
      <w:r w:rsidRPr="00AB4C26">
        <w:rPr>
          <w:rFonts w:ascii="Tahoma" w:hAnsi="Tahoma" w:cs="Tahoma"/>
          <w:sz w:val="24"/>
          <w:szCs w:val="24"/>
        </w:rPr>
        <w:sym w:font="Wingdings" w:char="F06F"/>
      </w:r>
      <w:r w:rsidRPr="00AB4C26">
        <w:rPr>
          <w:rFonts w:ascii="Tahoma" w:hAnsi="Tahoma" w:cs="Tahoma"/>
          <w:sz w:val="24"/>
          <w:szCs w:val="24"/>
        </w:rPr>
        <w:t xml:space="preserve"> </w:t>
      </w:r>
      <w:r w:rsidRPr="00AB4C26">
        <w:rPr>
          <w:rFonts w:ascii="Tahoma" w:eastAsia="Times New Roman" w:hAnsi="Tahoma" w:cs="Tahoma"/>
          <w:spacing w:val="5"/>
          <w:sz w:val="24"/>
          <w:szCs w:val="24"/>
          <w:lang w:eastAsia="en-GB"/>
        </w:rPr>
        <w:t>BOOKS –</w:t>
      </w:r>
    </w:p>
    <w:p w14:paraId="5B7E361B" w14:textId="77777777" w:rsidR="00534D97" w:rsidRPr="00AB4C26" w:rsidRDefault="00534D97" w:rsidP="004F09C6">
      <w:pPr>
        <w:spacing w:after="0" w:line="240" w:lineRule="auto"/>
        <w:rPr>
          <w:rFonts w:ascii="Tahoma" w:hAnsi="Tahoma" w:cs="Tahoma"/>
          <w:sz w:val="24"/>
          <w:szCs w:val="24"/>
        </w:rPr>
      </w:pPr>
    </w:p>
    <w:p w14:paraId="6FCED939" w14:textId="1F51EF4D" w:rsidR="002468F2" w:rsidRPr="00AB4C26" w:rsidRDefault="002468F2" w:rsidP="004F09C6">
      <w:pPr>
        <w:spacing w:after="0" w:line="240" w:lineRule="auto"/>
        <w:rPr>
          <w:rFonts w:ascii="Tahoma" w:hAnsi="Tahoma" w:cs="Tahoma"/>
          <w:sz w:val="24"/>
          <w:szCs w:val="24"/>
          <w:bdr w:val="none" w:sz="0" w:space="0" w:color="auto" w:frame="1"/>
          <w:shd w:val="clear" w:color="auto" w:fill="FFFFFF"/>
        </w:rPr>
      </w:pPr>
      <w:r w:rsidRPr="00AB4C26">
        <w:rPr>
          <w:rFonts w:ascii="Tahoma" w:hAnsi="Tahoma" w:cs="Tahoma"/>
          <w:sz w:val="24"/>
          <w:szCs w:val="24"/>
        </w:rPr>
        <w:t>=</w:t>
      </w:r>
      <w:r w:rsidR="001E3857" w:rsidRPr="00AB4C26">
        <w:rPr>
          <w:rFonts w:ascii="Tahoma" w:hAnsi="Tahoma" w:cs="Tahoma"/>
          <w:sz w:val="24"/>
          <w:szCs w:val="24"/>
        </w:rPr>
        <w:t>CONCEPTS FOR CRITICAL PSYCHOLOGY –</w:t>
      </w:r>
      <w:r w:rsidR="00261274" w:rsidRPr="00AB4C26">
        <w:rPr>
          <w:rFonts w:ascii="Tahoma" w:hAnsi="Tahoma" w:cs="Tahoma"/>
          <w:sz w:val="24"/>
          <w:szCs w:val="24"/>
        </w:rPr>
        <w:t xml:space="preserve"> </w:t>
      </w:r>
      <w:r w:rsidR="00584EDB" w:rsidRPr="00AB4C26">
        <w:rPr>
          <w:rFonts w:ascii="Tahoma" w:hAnsi="Tahoma" w:cs="Tahoma"/>
          <w:sz w:val="24"/>
          <w:szCs w:val="24"/>
        </w:rPr>
        <w:t xml:space="preserve">There are now </w:t>
      </w:r>
      <w:r w:rsidR="0017220A" w:rsidRPr="00AB4C26">
        <w:rPr>
          <w:rFonts w:ascii="Tahoma" w:hAnsi="Tahoma" w:cs="Tahoma"/>
          <w:sz w:val="24"/>
          <w:szCs w:val="24"/>
        </w:rPr>
        <w:t>4</w:t>
      </w:r>
      <w:r w:rsidR="006965BC" w:rsidRPr="00AB4C26">
        <w:rPr>
          <w:rFonts w:ascii="Tahoma" w:hAnsi="Tahoma" w:cs="Tahoma"/>
          <w:sz w:val="24"/>
          <w:szCs w:val="24"/>
        </w:rPr>
        <w:t>9</w:t>
      </w:r>
      <w:r w:rsidR="001E3857" w:rsidRPr="00AB4C26">
        <w:rPr>
          <w:rFonts w:ascii="Tahoma" w:hAnsi="Tahoma" w:cs="Tahoma"/>
          <w:sz w:val="24"/>
          <w:szCs w:val="24"/>
        </w:rPr>
        <w:t xml:space="preserve"> books in the series, details here: </w:t>
      </w:r>
      <w:hyperlink r:id="rId19" w:history="1">
        <w:r w:rsidR="001E3857" w:rsidRPr="00AB4C26">
          <w:rPr>
            <w:rStyle w:val="Hyperlink"/>
            <w:rFonts w:ascii="Tahoma" w:hAnsi="Tahoma" w:cs="Tahoma"/>
            <w:color w:val="auto"/>
            <w:sz w:val="24"/>
            <w:szCs w:val="24"/>
            <w:u w:val="none"/>
          </w:rPr>
          <w:t>https://www.routledge.com/Concepts-for-Critical-Psychology/book-series/CONCEPTSCRIT</w:t>
        </w:r>
      </w:hyperlink>
      <w:r w:rsidR="001E3857" w:rsidRPr="00AB4C26">
        <w:rPr>
          <w:rFonts w:ascii="Tahoma" w:hAnsi="Tahoma" w:cs="Tahoma"/>
          <w:sz w:val="24"/>
          <w:szCs w:val="24"/>
        </w:rPr>
        <w:t xml:space="preserve"> and there is a Facebook page here: </w:t>
      </w:r>
      <w:hyperlink r:id="rId20" w:history="1">
        <w:r w:rsidR="001E3857" w:rsidRPr="00AB4C26">
          <w:rPr>
            <w:rStyle w:val="Hyperlink"/>
            <w:rFonts w:ascii="Tahoma" w:hAnsi="Tahoma" w:cs="Tahoma"/>
            <w:color w:val="auto"/>
            <w:sz w:val="24"/>
            <w:szCs w:val="24"/>
            <w:u w:val="none"/>
          </w:rPr>
          <w:t>https://www.facebook.com/conceptsforcriticalpsychology</w:t>
        </w:r>
      </w:hyperlink>
      <w:r w:rsidR="001E3857" w:rsidRPr="00AB4C26">
        <w:rPr>
          <w:rFonts w:ascii="Tahoma" w:hAnsi="Tahoma" w:cs="Tahoma"/>
          <w:sz w:val="24"/>
          <w:szCs w:val="24"/>
        </w:rPr>
        <w:t xml:space="preserve"> </w:t>
      </w:r>
    </w:p>
    <w:p w14:paraId="5BD0ECC5" w14:textId="77777777" w:rsidR="00EC1C96" w:rsidRPr="00AB4C26" w:rsidRDefault="00EC1C96" w:rsidP="004F09C6">
      <w:pPr>
        <w:spacing w:after="0" w:line="240" w:lineRule="auto"/>
        <w:rPr>
          <w:rFonts w:ascii="Tahoma" w:hAnsi="Tahoma" w:cs="Tahoma"/>
          <w:sz w:val="24"/>
          <w:szCs w:val="24"/>
        </w:rPr>
      </w:pPr>
    </w:p>
    <w:p w14:paraId="67DC9B31" w14:textId="56CE6803" w:rsidR="005A5BB6" w:rsidRPr="00AB4C26" w:rsidRDefault="002468F2" w:rsidP="004F09C6">
      <w:pPr>
        <w:spacing w:after="0" w:line="240" w:lineRule="auto"/>
        <w:rPr>
          <w:rFonts w:ascii="Tahoma" w:hAnsi="Tahoma" w:cs="Tahoma"/>
          <w:sz w:val="24"/>
          <w:szCs w:val="24"/>
        </w:rPr>
      </w:pPr>
      <w:r w:rsidRPr="00AB4C26">
        <w:rPr>
          <w:rFonts w:ascii="Tahoma" w:hAnsi="Tahoma" w:cs="Tahoma"/>
          <w:sz w:val="24"/>
          <w:szCs w:val="24"/>
        </w:rPr>
        <w:t>=</w:t>
      </w:r>
      <w:r w:rsidR="00023D44" w:rsidRPr="00AB4C26">
        <w:rPr>
          <w:rFonts w:ascii="Tahoma" w:hAnsi="Tahoma" w:cs="Tahoma"/>
          <w:sz w:val="24"/>
          <w:szCs w:val="24"/>
        </w:rPr>
        <w:t>LINES OF THE SYMBOLIC IN PSYCHOANALYSIS –</w:t>
      </w:r>
      <w:r w:rsidRPr="00AB4C26">
        <w:rPr>
          <w:rFonts w:ascii="Tahoma" w:hAnsi="Tahoma" w:cs="Tahoma"/>
          <w:sz w:val="24"/>
          <w:szCs w:val="24"/>
        </w:rPr>
        <w:t xml:space="preserve"> There are now </w:t>
      </w:r>
      <w:r w:rsidR="00AB4C26" w:rsidRPr="00AB4C26">
        <w:rPr>
          <w:rFonts w:ascii="Tahoma" w:hAnsi="Tahoma" w:cs="Tahoma"/>
          <w:sz w:val="24"/>
          <w:szCs w:val="24"/>
        </w:rPr>
        <w:t>32</w:t>
      </w:r>
      <w:r w:rsidR="00023D44" w:rsidRPr="00AB4C26">
        <w:rPr>
          <w:rFonts w:ascii="Tahoma" w:hAnsi="Tahoma" w:cs="Tahoma"/>
          <w:sz w:val="24"/>
          <w:szCs w:val="24"/>
        </w:rPr>
        <w:t xml:space="preserve"> books in this series, details here:</w:t>
      </w:r>
      <w:r w:rsidR="005B7011" w:rsidRPr="00AB4C26">
        <w:rPr>
          <w:rFonts w:ascii="Tahoma" w:hAnsi="Tahoma" w:cs="Tahoma"/>
          <w:sz w:val="24"/>
          <w:szCs w:val="24"/>
        </w:rPr>
        <w:t xml:space="preserve"> </w:t>
      </w:r>
      <w:hyperlink r:id="rId21" w:history="1">
        <w:r w:rsidR="00BB38C6" w:rsidRPr="00AB4C26">
          <w:rPr>
            <w:rStyle w:val="Hyperlink"/>
            <w:rFonts w:ascii="Tahoma" w:hAnsi="Tahoma" w:cs="Tahoma"/>
            <w:color w:val="auto"/>
            <w:sz w:val="24"/>
            <w:szCs w:val="24"/>
            <w:u w:val="none"/>
          </w:rPr>
          <w:t>https://www.routledge.com/The-Lines-of-the-Symbolic-in-Psychoanalysis-Series/book-series/KARNLOS</w:t>
        </w:r>
      </w:hyperlink>
      <w:r w:rsidR="005B7011" w:rsidRPr="00AB4C26">
        <w:rPr>
          <w:rStyle w:val="Hyperlink"/>
          <w:rFonts w:ascii="Tahoma" w:hAnsi="Tahoma" w:cs="Tahoma"/>
          <w:color w:val="auto"/>
          <w:sz w:val="24"/>
          <w:szCs w:val="24"/>
          <w:u w:val="none"/>
        </w:rPr>
        <w:t xml:space="preserve"> </w:t>
      </w:r>
      <w:r w:rsidR="00023D44" w:rsidRPr="00AB4C26">
        <w:rPr>
          <w:rFonts w:ascii="Tahoma" w:hAnsi="Tahoma" w:cs="Tahoma"/>
          <w:sz w:val="24"/>
          <w:szCs w:val="24"/>
        </w:rPr>
        <w:t xml:space="preserve">and there is a Facebook page here: </w:t>
      </w:r>
      <w:hyperlink r:id="rId22" w:history="1">
        <w:r w:rsidR="005A5BB6" w:rsidRPr="00AB4C26">
          <w:rPr>
            <w:rStyle w:val="Hyperlink"/>
            <w:rFonts w:ascii="Tahoma" w:hAnsi="Tahoma" w:cs="Tahoma"/>
            <w:color w:val="auto"/>
            <w:sz w:val="24"/>
            <w:szCs w:val="24"/>
            <w:u w:val="none"/>
          </w:rPr>
          <w:t>https://www.facebook.com/Lines-of-the-Symbolic-</w:t>
        </w:r>
      </w:hyperlink>
    </w:p>
    <w:p w14:paraId="4259B0AA" w14:textId="77777777" w:rsidR="00534D97" w:rsidRPr="00AB4C26" w:rsidRDefault="00534D97" w:rsidP="004F09C6">
      <w:pPr>
        <w:spacing w:after="0" w:line="240" w:lineRule="auto"/>
        <w:rPr>
          <w:rFonts w:ascii="Tahoma" w:hAnsi="Tahoma" w:cs="Tahoma"/>
          <w:sz w:val="24"/>
          <w:szCs w:val="24"/>
        </w:rPr>
      </w:pPr>
    </w:p>
    <w:p w14:paraId="030F3211" w14:textId="77777777" w:rsidR="003D4185" w:rsidRPr="00AB4C26" w:rsidRDefault="003D4185" w:rsidP="004F09C6">
      <w:pPr>
        <w:spacing w:after="0" w:line="240" w:lineRule="auto"/>
        <w:rPr>
          <w:rFonts w:ascii="Tahoma" w:hAnsi="Tahoma" w:cs="Tahoma"/>
          <w:sz w:val="24"/>
          <w:szCs w:val="24"/>
        </w:rPr>
      </w:pPr>
      <w:r w:rsidRPr="00AB4C26">
        <w:rPr>
          <w:rFonts w:ascii="Tahoma" w:hAnsi="Tahoma" w:cs="Tahoma"/>
          <w:sz w:val="24"/>
          <w:szCs w:val="24"/>
        </w:rPr>
        <w:sym w:font="Wingdings" w:char="F06F"/>
      </w:r>
      <w:r w:rsidRPr="00AB4C26">
        <w:rPr>
          <w:rFonts w:ascii="Tahoma" w:hAnsi="Tahoma" w:cs="Tahoma"/>
          <w:sz w:val="24"/>
          <w:szCs w:val="24"/>
        </w:rPr>
        <w:t xml:space="preserve"> NEXT DIARY</w:t>
      </w:r>
      <w:r w:rsidR="00626492" w:rsidRPr="00AB4C26">
        <w:rPr>
          <w:rFonts w:ascii="Tahoma" w:hAnsi="Tahoma" w:cs="Tahoma"/>
          <w:sz w:val="24"/>
          <w:szCs w:val="24"/>
        </w:rPr>
        <w:t xml:space="preserve"> –</w:t>
      </w:r>
    </w:p>
    <w:p w14:paraId="30E82807" w14:textId="77777777" w:rsidR="00EC1C96" w:rsidRPr="00AB4C26" w:rsidRDefault="00EC1C96" w:rsidP="004F09C6">
      <w:pPr>
        <w:spacing w:after="0" w:line="240" w:lineRule="auto"/>
        <w:rPr>
          <w:rFonts w:ascii="Tahoma" w:hAnsi="Tahoma" w:cs="Tahoma"/>
          <w:sz w:val="24"/>
          <w:szCs w:val="24"/>
        </w:rPr>
      </w:pPr>
    </w:p>
    <w:p w14:paraId="2E4A6D9B" w14:textId="77777777" w:rsidR="006A510B" w:rsidRPr="00AB4C26" w:rsidRDefault="003D4185" w:rsidP="004F09C6">
      <w:pPr>
        <w:spacing w:after="0" w:line="240" w:lineRule="auto"/>
        <w:rPr>
          <w:rFonts w:ascii="Tahoma" w:hAnsi="Tahoma" w:cs="Tahoma"/>
          <w:sz w:val="24"/>
          <w:szCs w:val="24"/>
        </w:rPr>
      </w:pPr>
      <w:r w:rsidRPr="00AB4C26">
        <w:rPr>
          <w:rFonts w:ascii="Tahoma" w:hAnsi="Tahoma" w:cs="Tahoma"/>
          <w:sz w:val="24"/>
          <w:szCs w:val="24"/>
        </w:rPr>
        <w:t xml:space="preserve">The next diary will be in </w:t>
      </w:r>
      <w:r w:rsidR="006458E6" w:rsidRPr="00AB4C26">
        <w:rPr>
          <w:rFonts w:ascii="Tahoma" w:hAnsi="Tahoma" w:cs="Tahoma"/>
          <w:sz w:val="24"/>
          <w:szCs w:val="24"/>
        </w:rPr>
        <w:t>SPRING</w:t>
      </w:r>
      <w:r w:rsidR="00EC1C96" w:rsidRPr="00AB4C26">
        <w:rPr>
          <w:rFonts w:ascii="Tahoma" w:hAnsi="Tahoma" w:cs="Tahoma"/>
          <w:sz w:val="24"/>
          <w:szCs w:val="24"/>
        </w:rPr>
        <w:t xml:space="preserve"> </w:t>
      </w:r>
      <w:r w:rsidRPr="00AB4C26">
        <w:rPr>
          <w:rFonts w:ascii="Tahoma" w:hAnsi="Tahoma" w:cs="Tahoma"/>
          <w:sz w:val="24"/>
          <w:szCs w:val="24"/>
        </w:rPr>
        <w:t>202</w:t>
      </w:r>
      <w:r w:rsidR="006458E6" w:rsidRPr="00AB4C26">
        <w:rPr>
          <w:rFonts w:ascii="Tahoma" w:hAnsi="Tahoma" w:cs="Tahoma"/>
          <w:sz w:val="24"/>
          <w:szCs w:val="24"/>
        </w:rPr>
        <w:t>6</w:t>
      </w:r>
      <w:r w:rsidRPr="00AB4C26">
        <w:rPr>
          <w:rFonts w:ascii="Tahoma" w:hAnsi="Tahoma" w:cs="Tahoma"/>
          <w:sz w:val="24"/>
          <w:szCs w:val="24"/>
        </w:rPr>
        <w:t xml:space="preserve">. If you want to be added (or removed) from the Discourse Unit emailing list email </w:t>
      </w:r>
      <w:hyperlink r:id="rId23" w:history="1">
        <w:r w:rsidRPr="00AB4C26">
          <w:rPr>
            <w:rStyle w:val="Hyperlink"/>
            <w:rFonts w:ascii="Tahoma" w:hAnsi="Tahoma" w:cs="Tahoma"/>
            <w:color w:val="auto"/>
            <w:sz w:val="24"/>
            <w:szCs w:val="24"/>
            <w:u w:val="none"/>
          </w:rPr>
          <w:t>discourseunit@gmail.com</w:t>
        </w:r>
      </w:hyperlink>
      <w:r w:rsidRPr="00AB4C26">
        <w:rPr>
          <w:rFonts w:ascii="Tahoma" w:hAnsi="Tahoma" w:cs="Tahoma"/>
          <w:sz w:val="24"/>
          <w:szCs w:val="24"/>
        </w:rPr>
        <w:t xml:space="preserve"> More information on the Discourse Unit together with links to publications, including Annual Review of Critical Psychology, can be found on </w:t>
      </w:r>
      <w:hyperlink r:id="rId24" w:history="1">
        <w:r w:rsidRPr="00AB4C26">
          <w:rPr>
            <w:rStyle w:val="Hyperlink"/>
            <w:rFonts w:ascii="Tahoma" w:hAnsi="Tahoma" w:cs="Tahoma"/>
            <w:color w:val="auto"/>
            <w:sz w:val="24"/>
            <w:szCs w:val="24"/>
            <w:u w:val="none"/>
          </w:rPr>
          <w:t>www.discourseunit.com</w:t>
        </w:r>
      </w:hyperlink>
      <w:r w:rsidR="00612BB4" w:rsidRPr="00AB4C26">
        <w:rPr>
          <w:rFonts w:ascii="Tahoma" w:hAnsi="Tahoma" w:cs="Tahoma"/>
          <w:sz w:val="24"/>
          <w:szCs w:val="24"/>
        </w:rPr>
        <w:t xml:space="preserve"> </w:t>
      </w:r>
    </w:p>
    <w:sectPr w:rsidR="006A510B" w:rsidRPr="00AB4C26" w:rsidSect="00146923">
      <w:footerReference w:type="default" r:id="rId2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B16182" w14:textId="77777777" w:rsidR="007736FA" w:rsidRDefault="007736FA" w:rsidP="00B22E5E">
      <w:pPr>
        <w:spacing w:after="0" w:line="240" w:lineRule="auto"/>
      </w:pPr>
      <w:r>
        <w:separator/>
      </w:r>
    </w:p>
  </w:endnote>
  <w:endnote w:type="continuationSeparator" w:id="0">
    <w:p w14:paraId="281FE763" w14:textId="77777777" w:rsidR="007736FA" w:rsidRDefault="007736FA" w:rsidP="00B22E5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80301501"/>
      <w:docPartObj>
        <w:docPartGallery w:val="Page Numbers (Bottom of Page)"/>
        <w:docPartUnique/>
      </w:docPartObj>
    </w:sdtPr>
    <w:sdtContent>
      <w:p w14:paraId="59F049F9" w14:textId="77777777" w:rsidR="00D03DA6" w:rsidRDefault="00000000">
        <w:pPr>
          <w:pStyle w:val="Footer"/>
          <w:jc w:val="center"/>
        </w:pPr>
        <w:r>
          <w:fldChar w:fldCharType="begin"/>
        </w:r>
        <w:r>
          <w:instrText xml:space="preserve"> PAGE   \* MERGEFORMAT </w:instrText>
        </w:r>
        <w:r>
          <w:fldChar w:fldCharType="separate"/>
        </w:r>
        <w:r w:rsidR="003642BF">
          <w:rPr>
            <w:noProof/>
          </w:rPr>
          <w:t>3</w:t>
        </w:r>
        <w:r>
          <w:rPr>
            <w:noProof/>
          </w:rPr>
          <w:fldChar w:fldCharType="end"/>
        </w:r>
      </w:p>
    </w:sdtContent>
  </w:sdt>
  <w:p w14:paraId="7252BD3B" w14:textId="77777777" w:rsidR="00D03DA6" w:rsidRDefault="00D03DA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0DEBC2" w14:textId="77777777" w:rsidR="007736FA" w:rsidRDefault="007736FA" w:rsidP="00B22E5E">
      <w:pPr>
        <w:spacing w:after="0" w:line="240" w:lineRule="auto"/>
      </w:pPr>
      <w:r>
        <w:separator/>
      </w:r>
    </w:p>
  </w:footnote>
  <w:footnote w:type="continuationSeparator" w:id="0">
    <w:p w14:paraId="4EBC3216" w14:textId="77777777" w:rsidR="007736FA" w:rsidRDefault="007736FA" w:rsidP="00B22E5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5B1D94"/>
    <w:multiLevelType w:val="hybridMultilevel"/>
    <w:tmpl w:val="C77EA678"/>
    <w:lvl w:ilvl="0" w:tplc="CBD8A678">
      <w:start w:val="2022"/>
      <w:numFmt w:val="bullet"/>
      <w:lvlText w:val="-"/>
      <w:lvlJc w:val="left"/>
      <w:pPr>
        <w:ind w:left="720" w:hanging="360"/>
      </w:pPr>
      <w:rPr>
        <w:rFonts w:ascii="Tahoma" w:eastAsiaTheme="minorHAnsi" w:hAnsi="Tahoma" w:cs="Tahom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68425A0"/>
    <w:multiLevelType w:val="hybridMultilevel"/>
    <w:tmpl w:val="2B8E712E"/>
    <w:lvl w:ilvl="0" w:tplc="6930E62E">
      <w:start w:val="2022"/>
      <w:numFmt w:val="bullet"/>
      <w:lvlText w:val="-"/>
      <w:lvlJc w:val="left"/>
      <w:pPr>
        <w:ind w:left="720" w:hanging="360"/>
      </w:pPr>
      <w:rPr>
        <w:rFonts w:ascii="Tahoma" w:eastAsiaTheme="minorHAnsi" w:hAnsi="Tahoma" w:cs="Tahom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B143888"/>
    <w:multiLevelType w:val="multilevel"/>
    <w:tmpl w:val="038EA9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3D91355"/>
    <w:multiLevelType w:val="multilevel"/>
    <w:tmpl w:val="989AF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9F75166"/>
    <w:multiLevelType w:val="multilevel"/>
    <w:tmpl w:val="73A60B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00057E3"/>
    <w:multiLevelType w:val="hybridMultilevel"/>
    <w:tmpl w:val="D80E243A"/>
    <w:lvl w:ilvl="0" w:tplc="0809000B">
      <w:start w:val="1"/>
      <w:numFmt w:val="bullet"/>
      <w:lvlText w:val=""/>
      <w:lvlJc w:val="left"/>
      <w:pPr>
        <w:ind w:left="781" w:hanging="360"/>
      </w:pPr>
      <w:rPr>
        <w:rFonts w:ascii="Wingdings" w:hAnsi="Wingdings" w:hint="default"/>
      </w:rPr>
    </w:lvl>
    <w:lvl w:ilvl="1" w:tplc="08090003" w:tentative="1">
      <w:start w:val="1"/>
      <w:numFmt w:val="bullet"/>
      <w:lvlText w:val="o"/>
      <w:lvlJc w:val="left"/>
      <w:pPr>
        <w:ind w:left="1501" w:hanging="360"/>
      </w:pPr>
      <w:rPr>
        <w:rFonts w:ascii="Courier New" w:hAnsi="Courier New" w:cs="Courier New" w:hint="default"/>
      </w:rPr>
    </w:lvl>
    <w:lvl w:ilvl="2" w:tplc="08090005" w:tentative="1">
      <w:start w:val="1"/>
      <w:numFmt w:val="bullet"/>
      <w:lvlText w:val=""/>
      <w:lvlJc w:val="left"/>
      <w:pPr>
        <w:ind w:left="2221" w:hanging="360"/>
      </w:pPr>
      <w:rPr>
        <w:rFonts w:ascii="Wingdings" w:hAnsi="Wingdings" w:hint="default"/>
      </w:rPr>
    </w:lvl>
    <w:lvl w:ilvl="3" w:tplc="08090001" w:tentative="1">
      <w:start w:val="1"/>
      <w:numFmt w:val="bullet"/>
      <w:lvlText w:val=""/>
      <w:lvlJc w:val="left"/>
      <w:pPr>
        <w:ind w:left="2941" w:hanging="360"/>
      </w:pPr>
      <w:rPr>
        <w:rFonts w:ascii="Symbol" w:hAnsi="Symbol" w:hint="default"/>
      </w:rPr>
    </w:lvl>
    <w:lvl w:ilvl="4" w:tplc="08090003" w:tentative="1">
      <w:start w:val="1"/>
      <w:numFmt w:val="bullet"/>
      <w:lvlText w:val="o"/>
      <w:lvlJc w:val="left"/>
      <w:pPr>
        <w:ind w:left="3661" w:hanging="360"/>
      </w:pPr>
      <w:rPr>
        <w:rFonts w:ascii="Courier New" w:hAnsi="Courier New" w:cs="Courier New" w:hint="default"/>
      </w:rPr>
    </w:lvl>
    <w:lvl w:ilvl="5" w:tplc="08090005" w:tentative="1">
      <w:start w:val="1"/>
      <w:numFmt w:val="bullet"/>
      <w:lvlText w:val=""/>
      <w:lvlJc w:val="left"/>
      <w:pPr>
        <w:ind w:left="4381" w:hanging="360"/>
      </w:pPr>
      <w:rPr>
        <w:rFonts w:ascii="Wingdings" w:hAnsi="Wingdings" w:hint="default"/>
      </w:rPr>
    </w:lvl>
    <w:lvl w:ilvl="6" w:tplc="08090001" w:tentative="1">
      <w:start w:val="1"/>
      <w:numFmt w:val="bullet"/>
      <w:lvlText w:val=""/>
      <w:lvlJc w:val="left"/>
      <w:pPr>
        <w:ind w:left="5101" w:hanging="360"/>
      </w:pPr>
      <w:rPr>
        <w:rFonts w:ascii="Symbol" w:hAnsi="Symbol" w:hint="default"/>
      </w:rPr>
    </w:lvl>
    <w:lvl w:ilvl="7" w:tplc="08090003" w:tentative="1">
      <w:start w:val="1"/>
      <w:numFmt w:val="bullet"/>
      <w:lvlText w:val="o"/>
      <w:lvlJc w:val="left"/>
      <w:pPr>
        <w:ind w:left="5821" w:hanging="360"/>
      </w:pPr>
      <w:rPr>
        <w:rFonts w:ascii="Courier New" w:hAnsi="Courier New" w:cs="Courier New" w:hint="default"/>
      </w:rPr>
    </w:lvl>
    <w:lvl w:ilvl="8" w:tplc="08090005" w:tentative="1">
      <w:start w:val="1"/>
      <w:numFmt w:val="bullet"/>
      <w:lvlText w:val=""/>
      <w:lvlJc w:val="left"/>
      <w:pPr>
        <w:ind w:left="6541" w:hanging="360"/>
      </w:pPr>
      <w:rPr>
        <w:rFonts w:ascii="Wingdings" w:hAnsi="Wingdings" w:hint="default"/>
      </w:rPr>
    </w:lvl>
  </w:abstractNum>
  <w:abstractNum w:abstractNumId="6" w15:restartNumberingAfterBreak="0">
    <w:nsid w:val="3017205D"/>
    <w:multiLevelType w:val="hybridMultilevel"/>
    <w:tmpl w:val="84C29C34"/>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B6E2274"/>
    <w:multiLevelType w:val="hybridMultilevel"/>
    <w:tmpl w:val="28A23B98"/>
    <w:lvl w:ilvl="0" w:tplc="084EF308">
      <w:start w:val="2024"/>
      <w:numFmt w:val="bullet"/>
      <w:lvlText w:val="-"/>
      <w:lvlJc w:val="left"/>
      <w:pPr>
        <w:ind w:left="720" w:hanging="360"/>
      </w:pPr>
      <w:rPr>
        <w:rFonts w:ascii="Tahoma" w:eastAsia="Times New Roman" w:hAnsi="Tahoma" w:cs="Tahom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C01258C"/>
    <w:multiLevelType w:val="hybridMultilevel"/>
    <w:tmpl w:val="D878075A"/>
    <w:lvl w:ilvl="0" w:tplc="1946E6AC">
      <w:start w:val="2023"/>
      <w:numFmt w:val="bullet"/>
      <w:lvlText w:val="-"/>
      <w:lvlJc w:val="left"/>
      <w:pPr>
        <w:ind w:left="720" w:hanging="360"/>
      </w:pPr>
      <w:rPr>
        <w:rFonts w:ascii="Tahoma" w:eastAsiaTheme="minorHAnsi" w:hAnsi="Tahoma" w:cs="Tahoma"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CDC2E7D"/>
    <w:multiLevelType w:val="multilevel"/>
    <w:tmpl w:val="5742EB0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83C24B2"/>
    <w:multiLevelType w:val="multilevel"/>
    <w:tmpl w:val="FE5235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7823261B"/>
    <w:multiLevelType w:val="multilevel"/>
    <w:tmpl w:val="1EA890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507013472">
    <w:abstractNumId w:val="4"/>
  </w:num>
  <w:num w:numId="2" w16cid:durableId="357320359">
    <w:abstractNumId w:val="3"/>
  </w:num>
  <w:num w:numId="3" w16cid:durableId="2037004353">
    <w:abstractNumId w:val="0"/>
  </w:num>
  <w:num w:numId="4" w16cid:durableId="1615596060">
    <w:abstractNumId w:val="1"/>
  </w:num>
  <w:num w:numId="5" w16cid:durableId="1172767341">
    <w:abstractNumId w:val="5"/>
  </w:num>
  <w:num w:numId="6" w16cid:durableId="61605930">
    <w:abstractNumId w:val="6"/>
  </w:num>
  <w:num w:numId="7" w16cid:durableId="1385327747">
    <w:abstractNumId w:val="8"/>
  </w:num>
  <w:num w:numId="8" w16cid:durableId="1254438114">
    <w:abstractNumId w:val="11"/>
  </w:num>
  <w:num w:numId="9" w16cid:durableId="1953895575">
    <w:abstractNumId w:val="2"/>
  </w:num>
  <w:num w:numId="10" w16cid:durableId="1847281878">
    <w:abstractNumId w:val="7"/>
  </w:num>
  <w:num w:numId="11" w16cid:durableId="1336958882">
    <w:abstractNumId w:val="9"/>
  </w:num>
  <w:num w:numId="12" w16cid:durableId="114551196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7A49"/>
    <w:rsid w:val="00000604"/>
    <w:rsid w:val="000019B5"/>
    <w:rsid w:val="00003017"/>
    <w:rsid w:val="00004C61"/>
    <w:rsid w:val="00005BB2"/>
    <w:rsid w:val="00010661"/>
    <w:rsid w:val="00013CB6"/>
    <w:rsid w:val="00013D93"/>
    <w:rsid w:val="00014076"/>
    <w:rsid w:val="000145C7"/>
    <w:rsid w:val="000153DA"/>
    <w:rsid w:val="00016E6A"/>
    <w:rsid w:val="00023D44"/>
    <w:rsid w:val="00032C87"/>
    <w:rsid w:val="00041654"/>
    <w:rsid w:val="00047B8C"/>
    <w:rsid w:val="00053C5F"/>
    <w:rsid w:val="00054D8B"/>
    <w:rsid w:val="00057619"/>
    <w:rsid w:val="00066450"/>
    <w:rsid w:val="00072313"/>
    <w:rsid w:val="0007371F"/>
    <w:rsid w:val="00073B96"/>
    <w:rsid w:val="0007663E"/>
    <w:rsid w:val="00086374"/>
    <w:rsid w:val="00087D8B"/>
    <w:rsid w:val="00090631"/>
    <w:rsid w:val="00090B31"/>
    <w:rsid w:val="00090FE9"/>
    <w:rsid w:val="0009228D"/>
    <w:rsid w:val="00092F82"/>
    <w:rsid w:val="0009539D"/>
    <w:rsid w:val="00097EE5"/>
    <w:rsid w:val="000A1039"/>
    <w:rsid w:val="000A3494"/>
    <w:rsid w:val="000A514F"/>
    <w:rsid w:val="000A58B7"/>
    <w:rsid w:val="000A60CE"/>
    <w:rsid w:val="000A6D8D"/>
    <w:rsid w:val="000B3F3D"/>
    <w:rsid w:val="000C2420"/>
    <w:rsid w:val="000C7A4D"/>
    <w:rsid w:val="000D375F"/>
    <w:rsid w:val="000D3BA2"/>
    <w:rsid w:val="000F055A"/>
    <w:rsid w:val="000F4FB0"/>
    <w:rsid w:val="000F753F"/>
    <w:rsid w:val="00103404"/>
    <w:rsid w:val="001034E6"/>
    <w:rsid w:val="00105072"/>
    <w:rsid w:val="0010690A"/>
    <w:rsid w:val="00120684"/>
    <w:rsid w:val="001258B8"/>
    <w:rsid w:val="001377D2"/>
    <w:rsid w:val="00142E0C"/>
    <w:rsid w:val="001440EE"/>
    <w:rsid w:val="00146923"/>
    <w:rsid w:val="00152824"/>
    <w:rsid w:val="0017220A"/>
    <w:rsid w:val="00175B73"/>
    <w:rsid w:val="001862B0"/>
    <w:rsid w:val="001A0447"/>
    <w:rsid w:val="001A33AC"/>
    <w:rsid w:val="001A6E2E"/>
    <w:rsid w:val="001B0AD9"/>
    <w:rsid w:val="001B4B04"/>
    <w:rsid w:val="001B52FF"/>
    <w:rsid w:val="001B74F7"/>
    <w:rsid w:val="001C0247"/>
    <w:rsid w:val="001C05D8"/>
    <w:rsid w:val="001C3809"/>
    <w:rsid w:val="001C7488"/>
    <w:rsid w:val="001D0486"/>
    <w:rsid w:val="001D13DA"/>
    <w:rsid w:val="001D5094"/>
    <w:rsid w:val="001E20F1"/>
    <w:rsid w:val="001E3831"/>
    <w:rsid w:val="001E3857"/>
    <w:rsid w:val="001E42C0"/>
    <w:rsid w:val="001E715F"/>
    <w:rsid w:val="001E7F74"/>
    <w:rsid w:val="001F3CE8"/>
    <w:rsid w:val="00204BC1"/>
    <w:rsid w:val="00206EFE"/>
    <w:rsid w:val="00214244"/>
    <w:rsid w:val="00217864"/>
    <w:rsid w:val="00222B01"/>
    <w:rsid w:val="002267CE"/>
    <w:rsid w:val="00227F71"/>
    <w:rsid w:val="00231D95"/>
    <w:rsid w:val="00241AF4"/>
    <w:rsid w:val="00241DCE"/>
    <w:rsid w:val="002426FC"/>
    <w:rsid w:val="00242EA8"/>
    <w:rsid w:val="002468F2"/>
    <w:rsid w:val="0025610A"/>
    <w:rsid w:val="00256443"/>
    <w:rsid w:val="00261274"/>
    <w:rsid w:val="00261F5F"/>
    <w:rsid w:val="00264430"/>
    <w:rsid w:val="00273AFE"/>
    <w:rsid w:val="002817CA"/>
    <w:rsid w:val="0028228B"/>
    <w:rsid w:val="002841A1"/>
    <w:rsid w:val="002914CE"/>
    <w:rsid w:val="002A1B6A"/>
    <w:rsid w:val="002B40B1"/>
    <w:rsid w:val="002B68B2"/>
    <w:rsid w:val="002C546F"/>
    <w:rsid w:val="002D0001"/>
    <w:rsid w:val="002E325F"/>
    <w:rsid w:val="002E79FE"/>
    <w:rsid w:val="002F2ADF"/>
    <w:rsid w:val="002F31D9"/>
    <w:rsid w:val="002F487E"/>
    <w:rsid w:val="002F7237"/>
    <w:rsid w:val="0030174F"/>
    <w:rsid w:val="0031087E"/>
    <w:rsid w:val="00310FD0"/>
    <w:rsid w:val="0031271A"/>
    <w:rsid w:val="00313BA9"/>
    <w:rsid w:val="00313C88"/>
    <w:rsid w:val="00313CD5"/>
    <w:rsid w:val="00316D5E"/>
    <w:rsid w:val="003203DC"/>
    <w:rsid w:val="003204C7"/>
    <w:rsid w:val="003221E5"/>
    <w:rsid w:val="0032531C"/>
    <w:rsid w:val="003255E5"/>
    <w:rsid w:val="003304B8"/>
    <w:rsid w:val="0033239B"/>
    <w:rsid w:val="003402F1"/>
    <w:rsid w:val="003567D0"/>
    <w:rsid w:val="00356953"/>
    <w:rsid w:val="00357797"/>
    <w:rsid w:val="003642BF"/>
    <w:rsid w:val="003719DC"/>
    <w:rsid w:val="003719EA"/>
    <w:rsid w:val="00373BC3"/>
    <w:rsid w:val="003740B7"/>
    <w:rsid w:val="00376E04"/>
    <w:rsid w:val="00380E75"/>
    <w:rsid w:val="0038251D"/>
    <w:rsid w:val="003833C0"/>
    <w:rsid w:val="00383E49"/>
    <w:rsid w:val="003956D2"/>
    <w:rsid w:val="003958D3"/>
    <w:rsid w:val="00395FDE"/>
    <w:rsid w:val="00397337"/>
    <w:rsid w:val="003A58D5"/>
    <w:rsid w:val="003B0381"/>
    <w:rsid w:val="003B1A69"/>
    <w:rsid w:val="003B566E"/>
    <w:rsid w:val="003C228F"/>
    <w:rsid w:val="003C32F9"/>
    <w:rsid w:val="003C5B45"/>
    <w:rsid w:val="003C7391"/>
    <w:rsid w:val="003C77A8"/>
    <w:rsid w:val="003D12BA"/>
    <w:rsid w:val="003D4185"/>
    <w:rsid w:val="003E2584"/>
    <w:rsid w:val="003F1C52"/>
    <w:rsid w:val="003F274C"/>
    <w:rsid w:val="003F2A2A"/>
    <w:rsid w:val="004051F6"/>
    <w:rsid w:val="0041397A"/>
    <w:rsid w:val="00414A17"/>
    <w:rsid w:val="00415723"/>
    <w:rsid w:val="004176EB"/>
    <w:rsid w:val="00426302"/>
    <w:rsid w:val="0043321E"/>
    <w:rsid w:val="00436B25"/>
    <w:rsid w:val="004423E9"/>
    <w:rsid w:val="00442EB7"/>
    <w:rsid w:val="00444015"/>
    <w:rsid w:val="00452069"/>
    <w:rsid w:val="00454A76"/>
    <w:rsid w:val="00455F9D"/>
    <w:rsid w:val="00462226"/>
    <w:rsid w:val="00463B00"/>
    <w:rsid w:val="00470B39"/>
    <w:rsid w:val="00470B87"/>
    <w:rsid w:val="00484003"/>
    <w:rsid w:val="00486462"/>
    <w:rsid w:val="00487BAC"/>
    <w:rsid w:val="00493160"/>
    <w:rsid w:val="00494810"/>
    <w:rsid w:val="004973D5"/>
    <w:rsid w:val="004A0882"/>
    <w:rsid w:val="004B2659"/>
    <w:rsid w:val="004B2971"/>
    <w:rsid w:val="004B3C22"/>
    <w:rsid w:val="004C19EE"/>
    <w:rsid w:val="004D407C"/>
    <w:rsid w:val="004D59BE"/>
    <w:rsid w:val="004E7DDF"/>
    <w:rsid w:val="004F0795"/>
    <w:rsid w:val="004F09C6"/>
    <w:rsid w:val="004F1DDE"/>
    <w:rsid w:val="00513311"/>
    <w:rsid w:val="00513964"/>
    <w:rsid w:val="005178E1"/>
    <w:rsid w:val="00522B5D"/>
    <w:rsid w:val="00523FF8"/>
    <w:rsid w:val="00527CDD"/>
    <w:rsid w:val="0053033B"/>
    <w:rsid w:val="00534BA8"/>
    <w:rsid w:val="00534C2B"/>
    <w:rsid w:val="00534D97"/>
    <w:rsid w:val="00537DBD"/>
    <w:rsid w:val="00542729"/>
    <w:rsid w:val="005448F4"/>
    <w:rsid w:val="00545535"/>
    <w:rsid w:val="005608FD"/>
    <w:rsid w:val="005623A4"/>
    <w:rsid w:val="00566BD1"/>
    <w:rsid w:val="00567511"/>
    <w:rsid w:val="0057180D"/>
    <w:rsid w:val="005776BE"/>
    <w:rsid w:val="0058032D"/>
    <w:rsid w:val="00581034"/>
    <w:rsid w:val="00581C1C"/>
    <w:rsid w:val="00584EDB"/>
    <w:rsid w:val="00585181"/>
    <w:rsid w:val="00587FD4"/>
    <w:rsid w:val="00590C8D"/>
    <w:rsid w:val="0059135C"/>
    <w:rsid w:val="00592559"/>
    <w:rsid w:val="00596B39"/>
    <w:rsid w:val="005A0A48"/>
    <w:rsid w:val="005A0CBF"/>
    <w:rsid w:val="005A200A"/>
    <w:rsid w:val="005A5BB6"/>
    <w:rsid w:val="005B522E"/>
    <w:rsid w:val="005B5BCC"/>
    <w:rsid w:val="005B7011"/>
    <w:rsid w:val="005B784D"/>
    <w:rsid w:val="005C4257"/>
    <w:rsid w:val="005C5DDA"/>
    <w:rsid w:val="005C671A"/>
    <w:rsid w:val="005D224D"/>
    <w:rsid w:val="005D3AEF"/>
    <w:rsid w:val="005E1EBB"/>
    <w:rsid w:val="005E4E84"/>
    <w:rsid w:val="005E5073"/>
    <w:rsid w:val="005E6123"/>
    <w:rsid w:val="005F15B9"/>
    <w:rsid w:val="005F3C98"/>
    <w:rsid w:val="005F47F6"/>
    <w:rsid w:val="00600D58"/>
    <w:rsid w:val="0060155E"/>
    <w:rsid w:val="0060554F"/>
    <w:rsid w:val="00605C55"/>
    <w:rsid w:val="00606731"/>
    <w:rsid w:val="006123D7"/>
    <w:rsid w:val="00612BB4"/>
    <w:rsid w:val="00614882"/>
    <w:rsid w:val="00616FCC"/>
    <w:rsid w:val="0061719E"/>
    <w:rsid w:val="00617D58"/>
    <w:rsid w:val="00622FDA"/>
    <w:rsid w:val="00623A4F"/>
    <w:rsid w:val="00626492"/>
    <w:rsid w:val="00632BA0"/>
    <w:rsid w:val="00641AA8"/>
    <w:rsid w:val="006458E6"/>
    <w:rsid w:val="00645D4E"/>
    <w:rsid w:val="00647D84"/>
    <w:rsid w:val="00652605"/>
    <w:rsid w:val="006528A8"/>
    <w:rsid w:val="00660FA2"/>
    <w:rsid w:val="006614A4"/>
    <w:rsid w:val="00662A19"/>
    <w:rsid w:val="00663E5A"/>
    <w:rsid w:val="00670E25"/>
    <w:rsid w:val="00683FBC"/>
    <w:rsid w:val="00685F0A"/>
    <w:rsid w:val="0068729A"/>
    <w:rsid w:val="00695FB8"/>
    <w:rsid w:val="006965BC"/>
    <w:rsid w:val="0069677C"/>
    <w:rsid w:val="006A510B"/>
    <w:rsid w:val="006B2941"/>
    <w:rsid w:val="006B636A"/>
    <w:rsid w:val="006B71D9"/>
    <w:rsid w:val="006D3A97"/>
    <w:rsid w:val="006D53AB"/>
    <w:rsid w:val="006E501B"/>
    <w:rsid w:val="006E5AD4"/>
    <w:rsid w:val="006F16DC"/>
    <w:rsid w:val="006F4B6C"/>
    <w:rsid w:val="00730760"/>
    <w:rsid w:val="00733262"/>
    <w:rsid w:val="0073488C"/>
    <w:rsid w:val="0073694F"/>
    <w:rsid w:val="007415AD"/>
    <w:rsid w:val="00742D2E"/>
    <w:rsid w:val="00744FE0"/>
    <w:rsid w:val="007558F5"/>
    <w:rsid w:val="007643EB"/>
    <w:rsid w:val="007669E9"/>
    <w:rsid w:val="0077059A"/>
    <w:rsid w:val="00770E59"/>
    <w:rsid w:val="00772680"/>
    <w:rsid w:val="00773200"/>
    <w:rsid w:val="007736FA"/>
    <w:rsid w:val="00775278"/>
    <w:rsid w:val="0077548B"/>
    <w:rsid w:val="007767CA"/>
    <w:rsid w:val="007943C1"/>
    <w:rsid w:val="007943EA"/>
    <w:rsid w:val="00794923"/>
    <w:rsid w:val="00797A64"/>
    <w:rsid w:val="007A4B97"/>
    <w:rsid w:val="007A7453"/>
    <w:rsid w:val="007A770A"/>
    <w:rsid w:val="007B0BCB"/>
    <w:rsid w:val="007B4F3F"/>
    <w:rsid w:val="007C1C58"/>
    <w:rsid w:val="007C490A"/>
    <w:rsid w:val="007C6D92"/>
    <w:rsid w:val="007D219A"/>
    <w:rsid w:val="007D26F9"/>
    <w:rsid w:val="007D7198"/>
    <w:rsid w:val="007D7F1F"/>
    <w:rsid w:val="007E2322"/>
    <w:rsid w:val="007E25B3"/>
    <w:rsid w:val="007E5F6F"/>
    <w:rsid w:val="007E7C1F"/>
    <w:rsid w:val="007F18EB"/>
    <w:rsid w:val="007F1E39"/>
    <w:rsid w:val="007F357C"/>
    <w:rsid w:val="007F43BF"/>
    <w:rsid w:val="007F6DB3"/>
    <w:rsid w:val="007F7067"/>
    <w:rsid w:val="00804184"/>
    <w:rsid w:val="00804584"/>
    <w:rsid w:val="008050BA"/>
    <w:rsid w:val="00810ECF"/>
    <w:rsid w:val="00817B6D"/>
    <w:rsid w:val="00821106"/>
    <w:rsid w:val="00823967"/>
    <w:rsid w:val="00831921"/>
    <w:rsid w:val="008356F6"/>
    <w:rsid w:val="008415F4"/>
    <w:rsid w:val="008421E6"/>
    <w:rsid w:val="00842CD6"/>
    <w:rsid w:val="008449A2"/>
    <w:rsid w:val="0084730B"/>
    <w:rsid w:val="00850758"/>
    <w:rsid w:val="0085100F"/>
    <w:rsid w:val="0085373A"/>
    <w:rsid w:val="00855F74"/>
    <w:rsid w:val="008567E7"/>
    <w:rsid w:val="00857567"/>
    <w:rsid w:val="00864930"/>
    <w:rsid w:val="00866014"/>
    <w:rsid w:val="008702C7"/>
    <w:rsid w:val="00885C1A"/>
    <w:rsid w:val="00887197"/>
    <w:rsid w:val="00887675"/>
    <w:rsid w:val="0089039D"/>
    <w:rsid w:val="0089622E"/>
    <w:rsid w:val="008A0E02"/>
    <w:rsid w:val="008B3DAD"/>
    <w:rsid w:val="008B554B"/>
    <w:rsid w:val="008B56F7"/>
    <w:rsid w:val="008B621F"/>
    <w:rsid w:val="008B7BCB"/>
    <w:rsid w:val="008B7F37"/>
    <w:rsid w:val="008B7FDE"/>
    <w:rsid w:val="008D0A87"/>
    <w:rsid w:val="008E1B6A"/>
    <w:rsid w:val="008E6992"/>
    <w:rsid w:val="008E7D34"/>
    <w:rsid w:val="008E7E50"/>
    <w:rsid w:val="008F194A"/>
    <w:rsid w:val="008F4561"/>
    <w:rsid w:val="008F5ED3"/>
    <w:rsid w:val="008F79A8"/>
    <w:rsid w:val="009072BB"/>
    <w:rsid w:val="0092318B"/>
    <w:rsid w:val="0092422F"/>
    <w:rsid w:val="00926FB3"/>
    <w:rsid w:val="009305E9"/>
    <w:rsid w:val="0093257E"/>
    <w:rsid w:val="0096343D"/>
    <w:rsid w:val="00972D04"/>
    <w:rsid w:val="00977109"/>
    <w:rsid w:val="00977A3D"/>
    <w:rsid w:val="00982CC9"/>
    <w:rsid w:val="0099137D"/>
    <w:rsid w:val="0099497D"/>
    <w:rsid w:val="00997A49"/>
    <w:rsid w:val="009A6482"/>
    <w:rsid w:val="009A7F20"/>
    <w:rsid w:val="009B197C"/>
    <w:rsid w:val="009C057E"/>
    <w:rsid w:val="009D13C7"/>
    <w:rsid w:val="009D589F"/>
    <w:rsid w:val="009E2A75"/>
    <w:rsid w:val="009F40DE"/>
    <w:rsid w:val="009F6F53"/>
    <w:rsid w:val="009F7559"/>
    <w:rsid w:val="00A0747E"/>
    <w:rsid w:val="00A14810"/>
    <w:rsid w:val="00A15173"/>
    <w:rsid w:val="00A16561"/>
    <w:rsid w:val="00A231C7"/>
    <w:rsid w:val="00A233B1"/>
    <w:rsid w:val="00A33ECF"/>
    <w:rsid w:val="00A36B17"/>
    <w:rsid w:val="00A4120B"/>
    <w:rsid w:val="00A56A07"/>
    <w:rsid w:val="00A6315A"/>
    <w:rsid w:val="00A65333"/>
    <w:rsid w:val="00A706FB"/>
    <w:rsid w:val="00A833D2"/>
    <w:rsid w:val="00A9236C"/>
    <w:rsid w:val="00A963D8"/>
    <w:rsid w:val="00AA28B3"/>
    <w:rsid w:val="00AA3BFA"/>
    <w:rsid w:val="00AB0F13"/>
    <w:rsid w:val="00AB1552"/>
    <w:rsid w:val="00AB4C26"/>
    <w:rsid w:val="00AB6747"/>
    <w:rsid w:val="00AB6955"/>
    <w:rsid w:val="00AC5BB8"/>
    <w:rsid w:val="00AD0D9F"/>
    <w:rsid w:val="00AE2AB6"/>
    <w:rsid w:val="00AE521B"/>
    <w:rsid w:val="00AE6AB3"/>
    <w:rsid w:val="00AF1F42"/>
    <w:rsid w:val="00AF1F66"/>
    <w:rsid w:val="00AF2A4A"/>
    <w:rsid w:val="00B009D6"/>
    <w:rsid w:val="00B0712F"/>
    <w:rsid w:val="00B11E3C"/>
    <w:rsid w:val="00B14FA1"/>
    <w:rsid w:val="00B20721"/>
    <w:rsid w:val="00B22E5E"/>
    <w:rsid w:val="00B27795"/>
    <w:rsid w:val="00B35E50"/>
    <w:rsid w:val="00B40757"/>
    <w:rsid w:val="00B40A32"/>
    <w:rsid w:val="00B50185"/>
    <w:rsid w:val="00B5689D"/>
    <w:rsid w:val="00B57AB4"/>
    <w:rsid w:val="00B625D6"/>
    <w:rsid w:val="00B6286C"/>
    <w:rsid w:val="00B74125"/>
    <w:rsid w:val="00B77113"/>
    <w:rsid w:val="00B84C96"/>
    <w:rsid w:val="00B87332"/>
    <w:rsid w:val="00B91375"/>
    <w:rsid w:val="00B925FC"/>
    <w:rsid w:val="00BA0D16"/>
    <w:rsid w:val="00BA0D5A"/>
    <w:rsid w:val="00BA2241"/>
    <w:rsid w:val="00BA3F43"/>
    <w:rsid w:val="00BB359D"/>
    <w:rsid w:val="00BB38C6"/>
    <w:rsid w:val="00BB7ECC"/>
    <w:rsid w:val="00BC1411"/>
    <w:rsid w:val="00BE14B9"/>
    <w:rsid w:val="00BE24AF"/>
    <w:rsid w:val="00BE7AD6"/>
    <w:rsid w:val="00BF1818"/>
    <w:rsid w:val="00BF3A72"/>
    <w:rsid w:val="00BF5535"/>
    <w:rsid w:val="00C0330C"/>
    <w:rsid w:val="00C078EE"/>
    <w:rsid w:val="00C11BD9"/>
    <w:rsid w:val="00C11C04"/>
    <w:rsid w:val="00C1380D"/>
    <w:rsid w:val="00C16019"/>
    <w:rsid w:val="00C171EC"/>
    <w:rsid w:val="00C216F2"/>
    <w:rsid w:val="00C315F5"/>
    <w:rsid w:val="00C36172"/>
    <w:rsid w:val="00C45377"/>
    <w:rsid w:val="00C503BD"/>
    <w:rsid w:val="00C50BF7"/>
    <w:rsid w:val="00C54F29"/>
    <w:rsid w:val="00C56070"/>
    <w:rsid w:val="00C61BAB"/>
    <w:rsid w:val="00C73AEA"/>
    <w:rsid w:val="00C80730"/>
    <w:rsid w:val="00C8341D"/>
    <w:rsid w:val="00C84E99"/>
    <w:rsid w:val="00C900EE"/>
    <w:rsid w:val="00C93EA4"/>
    <w:rsid w:val="00C97B23"/>
    <w:rsid w:val="00C97FBE"/>
    <w:rsid w:val="00CA4B6A"/>
    <w:rsid w:val="00CA7691"/>
    <w:rsid w:val="00CB06D7"/>
    <w:rsid w:val="00CB4B7F"/>
    <w:rsid w:val="00CC1169"/>
    <w:rsid w:val="00CC235A"/>
    <w:rsid w:val="00CC3952"/>
    <w:rsid w:val="00CD4711"/>
    <w:rsid w:val="00CE03FF"/>
    <w:rsid w:val="00CE34F1"/>
    <w:rsid w:val="00CF1E5E"/>
    <w:rsid w:val="00CF45D7"/>
    <w:rsid w:val="00CF49C5"/>
    <w:rsid w:val="00D033EA"/>
    <w:rsid w:val="00D03DA6"/>
    <w:rsid w:val="00D04AD3"/>
    <w:rsid w:val="00D05CCC"/>
    <w:rsid w:val="00D136D4"/>
    <w:rsid w:val="00D27581"/>
    <w:rsid w:val="00D30C64"/>
    <w:rsid w:val="00D31C42"/>
    <w:rsid w:val="00D340D0"/>
    <w:rsid w:val="00D3628C"/>
    <w:rsid w:val="00D456DF"/>
    <w:rsid w:val="00D636AE"/>
    <w:rsid w:val="00D67777"/>
    <w:rsid w:val="00D7587D"/>
    <w:rsid w:val="00D87724"/>
    <w:rsid w:val="00D9119D"/>
    <w:rsid w:val="00D9165C"/>
    <w:rsid w:val="00DA25A7"/>
    <w:rsid w:val="00DA7750"/>
    <w:rsid w:val="00DB08E4"/>
    <w:rsid w:val="00DB27AB"/>
    <w:rsid w:val="00DC677C"/>
    <w:rsid w:val="00DD02B4"/>
    <w:rsid w:val="00DD5BA6"/>
    <w:rsid w:val="00DD61A9"/>
    <w:rsid w:val="00DE107E"/>
    <w:rsid w:val="00DE187A"/>
    <w:rsid w:val="00DF1B0D"/>
    <w:rsid w:val="00DF6347"/>
    <w:rsid w:val="00DF735C"/>
    <w:rsid w:val="00DF7F44"/>
    <w:rsid w:val="00E03712"/>
    <w:rsid w:val="00E071A6"/>
    <w:rsid w:val="00E072EC"/>
    <w:rsid w:val="00E125B9"/>
    <w:rsid w:val="00E1265B"/>
    <w:rsid w:val="00E14DF8"/>
    <w:rsid w:val="00E228C2"/>
    <w:rsid w:val="00E23588"/>
    <w:rsid w:val="00E23DF8"/>
    <w:rsid w:val="00E32766"/>
    <w:rsid w:val="00E42396"/>
    <w:rsid w:val="00E507BE"/>
    <w:rsid w:val="00E52289"/>
    <w:rsid w:val="00E60957"/>
    <w:rsid w:val="00E613B4"/>
    <w:rsid w:val="00E704A0"/>
    <w:rsid w:val="00E72CE1"/>
    <w:rsid w:val="00E7572B"/>
    <w:rsid w:val="00E80575"/>
    <w:rsid w:val="00E83F8F"/>
    <w:rsid w:val="00E84985"/>
    <w:rsid w:val="00E8694E"/>
    <w:rsid w:val="00E90FC8"/>
    <w:rsid w:val="00E96D4B"/>
    <w:rsid w:val="00EA3583"/>
    <w:rsid w:val="00EA4B18"/>
    <w:rsid w:val="00EB4DBF"/>
    <w:rsid w:val="00EC1C96"/>
    <w:rsid w:val="00ED038B"/>
    <w:rsid w:val="00EE1B3B"/>
    <w:rsid w:val="00EF6836"/>
    <w:rsid w:val="00F014C4"/>
    <w:rsid w:val="00F04E0E"/>
    <w:rsid w:val="00F07515"/>
    <w:rsid w:val="00F078CC"/>
    <w:rsid w:val="00F1010A"/>
    <w:rsid w:val="00F15199"/>
    <w:rsid w:val="00F15381"/>
    <w:rsid w:val="00F15796"/>
    <w:rsid w:val="00F2101A"/>
    <w:rsid w:val="00F21043"/>
    <w:rsid w:val="00F319FD"/>
    <w:rsid w:val="00F357AD"/>
    <w:rsid w:val="00F36632"/>
    <w:rsid w:val="00F36C9F"/>
    <w:rsid w:val="00F41F8A"/>
    <w:rsid w:val="00F460DF"/>
    <w:rsid w:val="00F536D8"/>
    <w:rsid w:val="00F57871"/>
    <w:rsid w:val="00F77E38"/>
    <w:rsid w:val="00F801B4"/>
    <w:rsid w:val="00F80B8C"/>
    <w:rsid w:val="00F83EC0"/>
    <w:rsid w:val="00F84409"/>
    <w:rsid w:val="00F85B48"/>
    <w:rsid w:val="00F87CFF"/>
    <w:rsid w:val="00FA16D3"/>
    <w:rsid w:val="00FA2B8F"/>
    <w:rsid w:val="00FB0272"/>
    <w:rsid w:val="00FB4514"/>
    <w:rsid w:val="00FC4602"/>
    <w:rsid w:val="00FD2378"/>
    <w:rsid w:val="00FD395D"/>
    <w:rsid w:val="00FE085D"/>
    <w:rsid w:val="00FE5A38"/>
    <w:rsid w:val="00FE7C9A"/>
    <w:rsid w:val="00FF025F"/>
    <w:rsid w:val="00FF0EB6"/>
    <w:rsid w:val="00FF4C0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BC5A40"/>
  <w15:docId w15:val="{85121542-CAD5-4B06-8CE4-566A0C75D0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7453"/>
  </w:style>
  <w:style w:type="paragraph" w:styleId="Heading1">
    <w:name w:val="heading 1"/>
    <w:basedOn w:val="Normal"/>
    <w:next w:val="Normal"/>
    <w:link w:val="Heading1Char"/>
    <w:uiPriority w:val="9"/>
    <w:qFormat/>
    <w:rsid w:val="0051396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qFormat/>
    <w:rsid w:val="00775278"/>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paragraph" w:styleId="Heading3">
    <w:name w:val="heading 3"/>
    <w:basedOn w:val="Normal"/>
    <w:next w:val="Normal"/>
    <w:link w:val="Heading3Char"/>
    <w:uiPriority w:val="9"/>
    <w:unhideWhenUsed/>
    <w:qFormat/>
    <w:rsid w:val="00DB27AB"/>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97A49"/>
    <w:rPr>
      <w:color w:val="0000FF" w:themeColor="hyperlink"/>
      <w:u w:val="single"/>
    </w:rPr>
  </w:style>
  <w:style w:type="character" w:customStyle="1" w:styleId="Heading2Char">
    <w:name w:val="Heading 2 Char"/>
    <w:basedOn w:val="DefaultParagraphFont"/>
    <w:link w:val="Heading2"/>
    <w:uiPriority w:val="9"/>
    <w:rsid w:val="00775278"/>
    <w:rPr>
      <w:rFonts w:ascii="Times New Roman" w:eastAsia="Times New Roman" w:hAnsi="Times New Roman" w:cs="Times New Roman"/>
      <w:b/>
      <w:bCs/>
      <w:sz w:val="36"/>
      <w:szCs w:val="36"/>
      <w:lang w:eastAsia="en-GB"/>
    </w:rPr>
  </w:style>
  <w:style w:type="character" w:styleId="Strong">
    <w:name w:val="Strong"/>
    <w:basedOn w:val="DefaultParagraphFont"/>
    <w:uiPriority w:val="22"/>
    <w:qFormat/>
    <w:rsid w:val="00775278"/>
    <w:rPr>
      <w:b/>
      <w:bCs/>
    </w:rPr>
  </w:style>
  <w:style w:type="paragraph" w:styleId="NormalWeb">
    <w:name w:val="Normal (Web)"/>
    <w:basedOn w:val="Normal"/>
    <w:uiPriority w:val="99"/>
    <w:unhideWhenUsed/>
    <w:rsid w:val="00775278"/>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Heading3Char">
    <w:name w:val="Heading 3 Char"/>
    <w:basedOn w:val="DefaultParagraphFont"/>
    <w:link w:val="Heading3"/>
    <w:uiPriority w:val="9"/>
    <w:rsid w:val="00DB27AB"/>
    <w:rPr>
      <w:rFonts w:asciiTheme="majorHAnsi" w:eastAsiaTheme="majorEastAsia" w:hAnsiTheme="majorHAnsi" w:cstheme="majorBidi"/>
      <w:b/>
      <w:bCs/>
      <w:color w:val="4F81BD" w:themeColor="accent1"/>
    </w:rPr>
  </w:style>
  <w:style w:type="character" w:customStyle="1" w:styleId="Heading1Char">
    <w:name w:val="Heading 1 Char"/>
    <w:basedOn w:val="DefaultParagraphFont"/>
    <w:link w:val="Heading1"/>
    <w:uiPriority w:val="9"/>
    <w:rsid w:val="00513964"/>
    <w:rPr>
      <w:rFonts w:asciiTheme="majorHAnsi" w:eastAsiaTheme="majorEastAsia" w:hAnsiTheme="majorHAnsi" w:cstheme="majorBidi"/>
      <w:b/>
      <w:bCs/>
      <w:color w:val="365F91" w:themeColor="accent1" w:themeShade="BF"/>
      <w:sz w:val="28"/>
      <w:szCs w:val="28"/>
    </w:rPr>
  </w:style>
  <w:style w:type="character" w:customStyle="1" w:styleId="dimmed">
    <w:name w:val="dimmed"/>
    <w:basedOn w:val="DefaultParagraphFont"/>
    <w:rsid w:val="00513964"/>
  </w:style>
  <w:style w:type="paragraph" w:styleId="Header">
    <w:name w:val="header"/>
    <w:basedOn w:val="Normal"/>
    <w:link w:val="HeaderChar"/>
    <w:uiPriority w:val="99"/>
    <w:semiHidden/>
    <w:unhideWhenUsed/>
    <w:rsid w:val="00B22E5E"/>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B22E5E"/>
  </w:style>
  <w:style w:type="paragraph" w:styleId="Footer">
    <w:name w:val="footer"/>
    <w:basedOn w:val="Normal"/>
    <w:link w:val="FooterChar"/>
    <w:uiPriority w:val="99"/>
    <w:unhideWhenUsed/>
    <w:rsid w:val="00B22E5E"/>
    <w:pPr>
      <w:tabs>
        <w:tab w:val="center" w:pos="4513"/>
        <w:tab w:val="right" w:pos="9026"/>
      </w:tabs>
      <w:spacing w:after="0" w:line="240" w:lineRule="auto"/>
    </w:pPr>
  </w:style>
  <w:style w:type="character" w:customStyle="1" w:styleId="FooterChar">
    <w:name w:val="Footer Char"/>
    <w:basedOn w:val="DefaultParagraphFont"/>
    <w:link w:val="Footer"/>
    <w:uiPriority w:val="99"/>
    <w:rsid w:val="00B22E5E"/>
  </w:style>
  <w:style w:type="paragraph" w:styleId="ListParagraph">
    <w:name w:val="List Paragraph"/>
    <w:basedOn w:val="Normal"/>
    <w:uiPriority w:val="34"/>
    <w:qFormat/>
    <w:rsid w:val="00FE7C9A"/>
    <w:pPr>
      <w:ind w:left="720"/>
      <w:contextualSpacing/>
    </w:pPr>
  </w:style>
  <w:style w:type="paragraph" w:styleId="BalloonText">
    <w:name w:val="Balloon Text"/>
    <w:basedOn w:val="Normal"/>
    <w:link w:val="BalloonTextChar"/>
    <w:uiPriority w:val="99"/>
    <w:semiHidden/>
    <w:unhideWhenUsed/>
    <w:rsid w:val="008F5ED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F5ED3"/>
    <w:rPr>
      <w:rFonts w:ascii="Tahoma" w:hAnsi="Tahoma" w:cs="Tahoma"/>
      <w:sz w:val="16"/>
      <w:szCs w:val="16"/>
    </w:rPr>
  </w:style>
  <w:style w:type="character" w:customStyle="1" w:styleId="underline">
    <w:name w:val="underline"/>
    <w:basedOn w:val="DefaultParagraphFont"/>
    <w:rsid w:val="001E3831"/>
  </w:style>
  <w:style w:type="character" w:styleId="UnresolvedMention">
    <w:name w:val="Unresolved Mention"/>
    <w:basedOn w:val="DefaultParagraphFont"/>
    <w:uiPriority w:val="99"/>
    <w:semiHidden/>
    <w:unhideWhenUsed/>
    <w:rsid w:val="00F80B8C"/>
    <w:rPr>
      <w:color w:val="605E5C"/>
      <w:shd w:val="clear" w:color="auto" w:fill="E1DFDD"/>
    </w:rPr>
  </w:style>
  <w:style w:type="character" w:styleId="FollowedHyperlink">
    <w:name w:val="FollowedHyperlink"/>
    <w:basedOn w:val="DefaultParagraphFont"/>
    <w:uiPriority w:val="99"/>
    <w:semiHidden/>
    <w:unhideWhenUsed/>
    <w:rsid w:val="00F014C4"/>
    <w:rPr>
      <w:color w:val="800080" w:themeColor="followedHyperlink"/>
      <w:u w:val="single"/>
    </w:rPr>
  </w:style>
  <w:style w:type="character" w:styleId="Emphasis">
    <w:name w:val="Emphasis"/>
    <w:basedOn w:val="DefaultParagraphFont"/>
    <w:uiPriority w:val="20"/>
    <w:qFormat/>
    <w:rsid w:val="00683FBC"/>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297950">
      <w:bodyDiv w:val="1"/>
      <w:marLeft w:val="0"/>
      <w:marRight w:val="0"/>
      <w:marTop w:val="0"/>
      <w:marBottom w:val="0"/>
      <w:divBdr>
        <w:top w:val="none" w:sz="0" w:space="0" w:color="auto"/>
        <w:left w:val="none" w:sz="0" w:space="0" w:color="auto"/>
        <w:bottom w:val="none" w:sz="0" w:space="0" w:color="auto"/>
        <w:right w:val="none" w:sz="0" w:space="0" w:color="auto"/>
      </w:divBdr>
    </w:div>
    <w:div w:id="106824635">
      <w:bodyDiv w:val="1"/>
      <w:marLeft w:val="0"/>
      <w:marRight w:val="0"/>
      <w:marTop w:val="0"/>
      <w:marBottom w:val="0"/>
      <w:divBdr>
        <w:top w:val="none" w:sz="0" w:space="0" w:color="auto"/>
        <w:left w:val="none" w:sz="0" w:space="0" w:color="auto"/>
        <w:bottom w:val="none" w:sz="0" w:space="0" w:color="auto"/>
        <w:right w:val="none" w:sz="0" w:space="0" w:color="auto"/>
      </w:divBdr>
      <w:divsChild>
        <w:div w:id="1940332967">
          <w:marLeft w:val="0"/>
          <w:marRight w:val="0"/>
          <w:marTop w:val="0"/>
          <w:marBottom w:val="0"/>
          <w:divBdr>
            <w:top w:val="none" w:sz="0" w:space="0" w:color="auto"/>
            <w:left w:val="none" w:sz="0" w:space="0" w:color="auto"/>
            <w:bottom w:val="none" w:sz="0" w:space="0" w:color="auto"/>
            <w:right w:val="none" w:sz="0" w:space="0" w:color="auto"/>
          </w:divBdr>
          <w:divsChild>
            <w:div w:id="432482697">
              <w:marLeft w:val="0"/>
              <w:marRight w:val="0"/>
              <w:marTop w:val="0"/>
              <w:marBottom w:val="0"/>
              <w:divBdr>
                <w:top w:val="none" w:sz="0" w:space="0" w:color="auto"/>
                <w:left w:val="none" w:sz="0" w:space="0" w:color="auto"/>
                <w:bottom w:val="none" w:sz="0" w:space="0" w:color="auto"/>
                <w:right w:val="none" w:sz="0" w:space="0" w:color="auto"/>
              </w:divBdr>
              <w:divsChild>
                <w:div w:id="215288403">
                  <w:marLeft w:val="0"/>
                  <w:marRight w:val="0"/>
                  <w:marTop w:val="80"/>
                  <w:marBottom w:val="0"/>
                  <w:divBdr>
                    <w:top w:val="none" w:sz="0" w:space="0" w:color="auto"/>
                    <w:left w:val="none" w:sz="0" w:space="0" w:color="auto"/>
                    <w:bottom w:val="none" w:sz="0" w:space="0" w:color="auto"/>
                    <w:right w:val="none" w:sz="0" w:space="0" w:color="auto"/>
                  </w:divBdr>
                  <w:divsChild>
                    <w:div w:id="1929004190">
                      <w:marLeft w:val="0"/>
                      <w:marRight w:val="0"/>
                      <w:marTop w:val="0"/>
                      <w:marBottom w:val="0"/>
                      <w:divBdr>
                        <w:top w:val="none" w:sz="0" w:space="0" w:color="auto"/>
                        <w:left w:val="none" w:sz="0" w:space="0" w:color="auto"/>
                        <w:bottom w:val="none" w:sz="0" w:space="0" w:color="auto"/>
                        <w:right w:val="none" w:sz="0" w:space="0" w:color="auto"/>
                      </w:divBdr>
                      <w:divsChild>
                        <w:div w:id="1451313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882442">
      <w:bodyDiv w:val="1"/>
      <w:marLeft w:val="0"/>
      <w:marRight w:val="0"/>
      <w:marTop w:val="0"/>
      <w:marBottom w:val="0"/>
      <w:divBdr>
        <w:top w:val="none" w:sz="0" w:space="0" w:color="auto"/>
        <w:left w:val="none" w:sz="0" w:space="0" w:color="auto"/>
        <w:bottom w:val="none" w:sz="0" w:space="0" w:color="auto"/>
        <w:right w:val="none" w:sz="0" w:space="0" w:color="auto"/>
      </w:divBdr>
    </w:div>
    <w:div w:id="149566600">
      <w:bodyDiv w:val="1"/>
      <w:marLeft w:val="0"/>
      <w:marRight w:val="0"/>
      <w:marTop w:val="0"/>
      <w:marBottom w:val="0"/>
      <w:divBdr>
        <w:top w:val="none" w:sz="0" w:space="0" w:color="auto"/>
        <w:left w:val="none" w:sz="0" w:space="0" w:color="auto"/>
        <w:bottom w:val="none" w:sz="0" w:space="0" w:color="auto"/>
        <w:right w:val="none" w:sz="0" w:space="0" w:color="auto"/>
      </w:divBdr>
    </w:div>
    <w:div w:id="187645517">
      <w:bodyDiv w:val="1"/>
      <w:marLeft w:val="0"/>
      <w:marRight w:val="0"/>
      <w:marTop w:val="0"/>
      <w:marBottom w:val="0"/>
      <w:divBdr>
        <w:top w:val="none" w:sz="0" w:space="0" w:color="auto"/>
        <w:left w:val="none" w:sz="0" w:space="0" w:color="auto"/>
        <w:bottom w:val="none" w:sz="0" w:space="0" w:color="auto"/>
        <w:right w:val="none" w:sz="0" w:space="0" w:color="auto"/>
      </w:divBdr>
    </w:div>
    <w:div w:id="222327761">
      <w:bodyDiv w:val="1"/>
      <w:marLeft w:val="0"/>
      <w:marRight w:val="0"/>
      <w:marTop w:val="0"/>
      <w:marBottom w:val="0"/>
      <w:divBdr>
        <w:top w:val="none" w:sz="0" w:space="0" w:color="auto"/>
        <w:left w:val="none" w:sz="0" w:space="0" w:color="auto"/>
        <w:bottom w:val="none" w:sz="0" w:space="0" w:color="auto"/>
        <w:right w:val="none" w:sz="0" w:space="0" w:color="auto"/>
      </w:divBdr>
    </w:div>
    <w:div w:id="228729072">
      <w:bodyDiv w:val="1"/>
      <w:marLeft w:val="0"/>
      <w:marRight w:val="0"/>
      <w:marTop w:val="0"/>
      <w:marBottom w:val="0"/>
      <w:divBdr>
        <w:top w:val="none" w:sz="0" w:space="0" w:color="auto"/>
        <w:left w:val="none" w:sz="0" w:space="0" w:color="auto"/>
        <w:bottom w:val="none" w:sz="0" w:space="0" w:color="auto"/>
        <w:right w:val="none" w:sz="0" w:space="0" w:color="auto"/>
      </w:divBdr>
      <w:divsChild>
        <w:div w:id="1422606281">
          <w:marLeft w:val="0"/>
          <w:marRight w:val="0"/>
          <w:marTop w:val="0"/>
          <w:marBottom w:val="0"/>
          <w:divBdr>
            <w:top w:val="none" w:sz="0" w:space="0" w:color="auto"/>
            <w:left w:val="none" w:sz="0" w:space="0" w:color="auto"/>
            <w:bottom w:val="none" w:sz="0" w:space="0" w:color="auto"/>
            <w:right w:val="none" w:sz="0" w:space="0" w:color="auto"/>
          </w:divBdr>
          <w:divsChild>
            <w:div w:id="973750212">
              <w:marLeft w:val="0"/>
              <w:marRight w:val="0"/>
              <w:marTop w:val="0"/>
              <w:marBottom w:val="0"/>
              <w:divBdr>
                <w:top w:val="none" w:sz="0" w:space="0" w:color="auto"/>
                <w:left w:val="none" w:sz="0" w:space="0" w:color="auto"/>
                <w:bottom w:val="none" w:sz="0" w:space="0" w:color="auto"/>
                <w:right w:val="none" w:sz="0" w:space="0" w:color="auto"/>
              </w:divBdr>
            </w:div>
          </w:divsChild>
        </w:div>
        <w:div w:id="1726446444">
          <w:marLeft w:val="0"/>
          <w:marRight w:val="0"/>
          <w:marTop w:val="180"/>
          <w:marBottom w:val="0"/>
          <w:divBdr>
            <w:top w:val="none" w:sz="0" w:space="0" w:color="auto"/>
            <w:left w:val="none" w:sz="0" w:space="0" w:color="auto"/>
            <w:bottom w:val="none" w:sz="0" w:space="0" w:color="auto"/>
            <w:right w:val="none" w:sz="0" w:space="0" w:color="auto"/>
          </w:divBdr>
          <w:divsChild>
            <w:div w:id="31700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2172126">
      <w:bodyDiv w:val="1"/>
      <w:marLeft w:val="0"/>
      <w:marRight w:val="0"/>
      <w:marTop w:val="0"/>
      <w:marBottom w:val="0"/>
      <w:divBdr>
        <w:top w:val="none" w:sz="0" w:space="0" w:color="auto"/>
        <w:left w:val="none" w:sz="0" w:space="0" w:color="auto"/>
        <w:bottom w:val="none" w:sz="0" w:space="0" w:color="auto"/>
        <w:right w:val="none" w:sz="0" w:space="0" w:color="auto"/>
      </w:divBdr>
      <w:divsChild>
        <w:div w:id="41099551">
          <w:marLeft w:val="0"/>
          <w:marRight w:val="0"/>
          <w:marTop w:val="0"/>
          <w:marBottom w:val="0"/>
          <w:divBdr>
            <w:top w:val="none" w:sz="0" w:space="0" w:color="auto"/>
            <w:left w:val="none" w:sz="0" w:space="0" w:color="auto"/>
            <w:bottom w:val="none" w:sz="0" w:space="0" w:color="auto"/>
            <w:right w:val="none" w:sz="0" w:space="0" w:color="auto"/>
          </w:divBdr>
        </w:div>
        <w:div w:id="126627927">
          <w:marLeft w:val="0"/>
          <w:marRight w:val="0"/>
          <w:marTop w:val="0"/>
          <w:marBottom w:val="0"/>
          <w:divBdr>
            <w:top w:val="none" w:sz="0" w:space="0" w:color="auto"/>
            <w:left w:val="none" w:sz="0" w:space="0" w:color="auto"/>
            <w:bottom w:val="none" w:sz="0" w:space="0" w:color="auto"/>
            <w:right w:val="none" w:sz="0" w:space="0" w:color="auto"/>
          </w:divBdr>
        </w:div>
        <w:div w:id="513805184">
          <w:marLeft w:val="0"/>
          <w:marRight w:val="0"/>
          <w:marTop w:val="0"/>
          <w:marBottom w:val="0"/>
          <w:divBdr>
            <w:top w:val="none" w:sz="0" w:space="0" w:color="auto"/>
            <w:left w:val="none" w:sz="0" w:space="0" w:color="auto"/>
            <w:bottom w:val="none" w:sz="0" w:space="0" w:color="auto"/>
            <w:right w:val="none" w:sz="0" w:space="0" w:color="auto"/>
          </w:divBdr>
        </w:div>
        <w:div w:id="662704863">
          <w:marLeft w:val="0"/>
          <w:marRight w:val="0"/>
          <w:marTop w:val="0"/>
          <w:marBottom w:val="0"/>
          <w:divBdr>
            <w:top w:val="none" w:sz="0" w:space="0" w:color="auto"/>
            <w:left w:val="none" w:sz="0" w:space="0" w:color="auto"/>
            <w:bottom w:val="none" w:sz="0" w:space="0" w:color="auto"/>
            <w:right w:val="none" w:sz="0" w:space="0" w:color="auto"/>
          </w:divBdr>
        </w:div>
        <w:div w:id="689836774">
          <w:marLeft w:val="0"/>
          <w:marRight w:val="0"/>
          <w:marTop w:val="0"/>
          <w:marBottom w:val="0"/>
          <w:divBdr>
            <w:top w:val="none" w:sz="0" w:space="0" w:color="auto"/>
            <w:left w:val="none" w:sz="0" w:space="0" w:color="auto"/>
            <w:bottom w:val="none" w:sz="0" w:space="0" w:color="auto"/>
            <w:right w:val="none" w:sz="0" w:space="0" w:color="auto"/>
          </w:divBdr>
        </w:div>
        <w:div w:id="705450836">
          <w:marLeft w:val="0"/>
          <w:marRight w:val="0"/>
          <w:marTop w:val="0"/>
          <w:marBottom w:val="0"/>
          <w:divBdr>
            <w:top w:val="none" w:sz="0" w:space="0" w:color="auto"/>
            <w:left w:val="none" w:sz="0" w:space="0" w:color="auto"/>
            <w:bottom w:val="none" w:sz="0" w:space="0" w:color="auto"/>
            <w:right w:val="none" w:sz="0" w:space="0" w:color="auto"/>
          </w:divBdr>
          <w:divsChild>
            <w:div w:id="150676281">
              <w:marLeft w:val="0"/>
              <w:marRight w:val="0"/>
              <w:marTop w:val="0"/>
              <w:marBottom w:val="0"/>
              <w:divBdr>
                <w:top w:val="none" w:sz="0" w:space="0" w:color="auto"/>
                <w:left w:val="none" w:sz="0" w:space="0" w:color="auto"/>
                <w:bottom w:val="none" w:sz="0" w:space="0" w:color="auto"/>
                <w:right w:val="none" w:sz="0" w:space="0" w:color="auto"/>
              </w:divBdr>
            </w:div>
            <w:div w:id="236674878">
              <w:marLeft w:val="0"/>
              <w:marRight w:val="0"/>
              <w:marTop w:val="0"/>
              <w:marBottom w:val="0"/>
              <w:divBdr>
                <w:top w:val="none" w:sz="0" w:space="0" w:color="auto"/>
                <w:left w:val="none" w:sz="0" w:space="0" w:color="auto"/>
                <w:bottom w:val="none" w:sz="0" w:space="0" w:color="auto"/>
                <w:right w:val="none" w:sz="0" w:space="0" w:color="auto"/>
              </w:divBdr>
            </w:div>
            <w:div w:id="325129519">
              <w:marLeft w:val="0"/>
              <w:marRight w:val="0"/>
              <w:marTop w:val="0"/>
              <w:marBottom w:val="0"/>
              <w:divBdr>
                <w:top w:val="none" w:sz="0" w:space="0" w:color="auto"/>
                <w:left w:val="none" w:sz="0" w:space="0" w:color="auto"/>
                <w:bottom w:val="none" w:sz="0" w:space="0" w:color="auto"/>
                <w:right w:val="none" w:sz="0" w:space="0" w:color="auto"/>
              </w:divBdr>
            </w:div>
            <w:div w:id="443036345">
              <w:marLeft w:val="0"/>
              <w:marRight w:val="0"/>
              <w:marTop w:val="0"/>
              <w:marBottom w:val="0"/>
              <w:divBdr>
                <w:top w:val="none" w:sz="0" w:space="0" w:color="auto"/>
                <w:left w:val="none" w:sz="0" w:space="0" w:color="auto"/>
                <w:bottom w:val="none" w:sz="0" w:space="0" w:color="auto"/>
                <w:right w:val="none" w:sz="0" w:space="0" w:color="auto"/>
              </w:divBdr>
            </w:div>
            <w:div w:id="722801069">
              <w:marLeft w:val="0"/>
              <w:marRight w:val="0"/>
              <w:marTop w:val="0"/>
              <w:marBottom w:val="0"/>
              <w:divBdr>
                <w:top w:val="none" w:sz="0" w:space="0" w:color="auto"/>
                <w:left w:val="none" w:sz="0" w:space="0" w:color="auto"/>
                <w:bottom w:val="none" w:sz="0" w:space="0" w:color="auto"/>
                <w:right w:val="none" w:sz="0" w:space="0" w:color="auto"/>
              </w:divBdr>
            </w:div>
            <w:div w:id="748387183">
              <w:marLeft w:val="0"/>
              <w:marRight w:val="0"/>
              <w:marTop w:val="0"/>
              <w:marBottom w:val="0"/>
              <w:divBdr>
                <w:top w:val="none" w:sz="0" w:space="0" w:color="auto"/>
                <w:left w:val="none" w:sz="0" w:space="0" w:color="auto"/>
                <w:bottom w:val="none" w:sz="0" w:space="0" w:color="auto"/>
                <w:right w:val="none" w:sz="0" w:space="0" w:color="auto"/>
              </w:divBdr>
            </w:div>
            <w:div w:id="1046174516">
              <w:marLeft w:val="0"/>
              <w:marRight w:val="0"/>
              <w:marTop w:val="0"/>
              <w:marBottom w:val="0"/>
              <w:divBdr>
                <w:top w:val="none" w:sz="0" w:space="0" w:color="auto"/>
                <w:left w:val="none" w:sz="0" w:space="0" w:color="auto"/>
                <w:bottom w:val="none" w:sz="0" w:space="0" w:color="auto"/>
                <w:right w:val="none" w:sz="0" w:space="0" w:color="auto"/>
              </w:divBdr>
            </w:div>
            <w:div w:id="1126461382">
              <w:marLeft w:val="0"/>
              <w:marRight w:val="0"/>
              <w:marTop w:val="0"/>
              <w:marBottom w:val="0"/>
              <w:divBdr>
                <w:top w:val="none" w:sz="0" w:space="0" w:color="auto"/>
                <w:left w:val="none" w:sz="0" w:space="0" w:color="auto"/>
                <w:bottom w:val="none" w:sz="0" w:space="0" w:color="auto"/>
                <w:right w:val="none" w:sz="0" w:space="0" w:color="auto"/>
              </w:divBdr>
            </w:div>
            <w:div w:id="1245458027">
              <w:marLeft w:val="0"/>
              <w:marRight w:val="0"/>
              <w:marTop w:val="0"/>
              <w:marBottom w:val="0"/>
              <w:divBdr>
                <w:top w:val="none" w:sz="0" w:space="0" w:color="auto"/>
                <w:left w:val="none" w:sz="0" w:space="0" w:color="auto"/>
                <w:bottom w:val="none" w:sz="0" w:space="0" w:color="auto"/>
                <w:right w:val="none" w:sz="0" w:space="0" w:color="auto"/>
              </w:divBdr>
            </w:div>
            <w:div w:id="1309284786">
              <w:marLeft w:val="0"/>
              <w:marRight w:val="0"/>
              <w:marTop w:val="0"/>
              <w:marBottom w:val="0"/>
              <w:divBdr>
                <w:top w:val="none" w:sz="0" w:space="0" w:color="auto"/>
                <w:left w:val="none" w:sz="0" w:space="0" w:color="auto"/>
                <w:bottom w:val="none" w:sz="0" w:space="0" w:color="auto"/>
                <w:right w:val="none" w:sz="0" w:space="0" w:color="auto"/>
              </w:divBdr>
            </w:div>
            <w:div w:id="1343624088">
              <w:marLeft w:val="0"/>
              <w:marRight w:val="0"/>
              <w:marTop w:val="0"/>
              <w:marBottom w:val="0"/>
              <w:divBdr>
                <w:top w:val="none" w:sz="0" w:space="0" w:color="auto"/>
                <w:left w:val="none" w:sz="0" w:space="0" w:color="auto"/>
                <w:bottom w:val="none" w:sz="0" w:space="0" w:color="auto"/>
                <w:right w:val="none" w:sz="0" w:space="0" w:color="auto"/>
              </w:divBdr>
            </w:div>
            <w:div w:id="1654335786">
              <w:marLeft w:val="0"/>
              <w:marRight w:val="0"/>
              <w:marTop w:val="0"/>
              <w:marBottom w:val="0"/>
              <w:divBdr>
                <w:top w:val="none" w:sz="0" w:space="0" w:color="auto"/>
                <w:left w:val="none" w:sz="0" w:space="0" w:color="auto"/>
                <w:bottom w:val="none" w:sz="0" w:space="0" w:color="auto"/>
                <w:right w:val="none" w:sz="0" w:space="0" w:color="auto"/>
              </w:divBdr>
            </w:div>
            <w:div w:id="1710301381">
              <w:marLeft w:val="0"/>
              <w:marRight w:val="0"/>
              <w:marTop w:val="0"/>
              <w:marBottom w:val="0"/>
              <w:divBdr>
                <w:top w:val="none" w:sz="0" w:space="0" w:color="auto"/>
                <w:left w:val="none" w:sz="0" w:space="0" w:color="auto"/>
                <w:bottom w:val="none" w:sz="0" w:space="0" w:color="auto"/>
                <w:right w:val="none" w:sz="0" w:space="0" w:color="auto"/>
              </w:divBdr>
            </w:div>
            <w:div w:id="1966228430">
              <w:marLeft w:val="0"/>
              <w:marRight w:val="0"/>
              <w:marTop w:val="0"/>
              <w:marBottom w:val="0"/>
              <w:divBdr>
                <w:top w:val="none" w:sz="0" w:space="0" w:color="auto"/>
                <w:left w:val="none" w:sz="0" w:space="0" w:color="auto"/>
                <w:bottom w:val="none" w:sz="0" w:space="0" w:color="auto"/>
                <w:right w:val="none" w:sz="0" w:space="0" w:color="auto"/>
              </w:divBdr>
            </w:div>
            <w:div w:id="1984191855">
              <w:marLeft w:val="0"/>
              <w:marRight w:val="0"/>
              <w:marTop w:val="0"/>
              <w:marBottom w:val="0"/>
              <w:divBdr>
                <w:top w:val="none" w:sz="0" w:space="0" w:color="auto"/>
                <w:left w:val="none" w:sz="0" w:space="0" w:color="auto"/>
                <w:bottom w:val="none" w:sz="0" w:space="0" w:color="auto"/>
                <w:right w:val="none" w:sz="0" w:space="0" w:color="auto"/>
              </w:divBdr>
            </w:div>
            <w:div w:id="2127658818">
              <w:marLeft w:val="0"/>
              <w:marRight w:val="0"/>
              <w:marTop w:val="0"/>
              <w:marBottom w:val="0"/>
              <w:divBdr>
                <w:top w:val="none" w:sz="0" w:space="0" w:color="auto"/>
                <w:left w:val="none" w:sz="0" w:space="0" w:color="auto"/>
                <w:bottom w:val="none" w:sz="0" w:space="0" w:color="auto"/>
                <w:right w:val="none" w:sz="0" w:space="0" w:color="auto"/>
              </w:divBdr>
            </w:div>
          </w:divsChild>
        </w:div>
        <w:div w:id="1555040611">
          <w:marLeft w:val="0"/>
          <w:marRight w:val="0"/>
          <w:marTop w:val="0"/>
          <w:marBottom w:val="0"/>
          <w:divBdr>
            <w:top w:val="none" w:sz="0" w:space="0" w:color="auto"/>
            <w:left w:val="none" w:sz="0" w:space="0" w:color="auto"/>
            <w:bottom w:val="none" w:sz="0" w:space="0" w:color="auto"/>
            <w:right w:val="none" w:sz="0" w:space="0" w:color="auto"/>
          </w:divBdr>
        </w:div>
      </w:divsChild>
    </w:div>
    <w:div w:id="297995266">
      <w:bodyDiv w:val="1"/>
      <w:marLeft w:val="0"/>
      <w:marRight w:val="0"/>
      <w:marTop w:val="0"/>
      <w:marBottom w:val="0"/>
      <w:divBdr>
        <w:top w:val="none" w:sz="0" w:space="0" w:color="auto"/>
        <w:left w:val="none" w:sz="0" w:space="0" w:color="auto"/>
        <w:bottom w:val="none" w:sz="0" w:space="0" w:color="auto"/>
        <w:right w:val="none" w:sz="0" w:space="0" w:color="auto"/>
      </w:divBdr>
    </w:div>
    <w:div w:id="341667889">
      <w:bodyDiv w:val="1"/>
      <w:marLeft w:val="0"/>
      <w:marRight w:val="0"/>
      <w:marTop w:val="0"/>
      <w:marBottom w:val="0"/>
      <w:divBdr>
        <w:top w:val="none" w:sz="0" w:space="0" w:color="auto"/>
        <w:left w:val="none" w:sz="0" w:space="0" w:color="auto"/>
        <w:bottom w:val="none" w:sz="0" w:space="0" w:color="auto"/>
        <w:right w:val="none" w:sz="0" w:space="0" w:color="auto"/>
      </w:divBdr>
    </w:div>
    <w:div w:id="342050093">
      <w:bodyDiv w:val="1"/>
      <w:marLeft w:val="0"/>
      <w:marRight w:val="0"/>
      <w:marTop w:val="0"/>
      <w:marBottom w:val="0"/>
      <w:divBdr>
        <w:top w:val="none" w:sz="0" w:space="0" w:color="auto"/>
        <w:left w:val="none" w:sz="0" w:space="0" w:color="auto"/>
        <w:bottom w:val="none" w:sz="0" w:space="0" w:color="auto"/>
        <w:right w:val="none" w:sz="0" w:space="0" w:color="auto"/>
      </w:divBdr>
    </w:div>
    <w:div w:id="393047571">
      <w:bodyDiv w:val="1"/>
      <w:marLeft w:val="0"/>
      <w:marRight w:val="0"/>
      <w:marTop w:val="0"/>
      <w:marBottom w:val="0"/>
      <w:divBdr>
        <w:top w:val="none" w:sz="0" w:space="0" w:color="auto"/>
        <w:left w:val="none" w:sz="0" w:space="0" w:color="auto"/>
        <w:bottom w:val="none" w:sz="0" w:space="0" w:color="auto"/>
        <w:right w:val="none" w:sz="0" w:space="0" w:color="auto"/>
      </w:divBdr>
      <w:divsChild>
        <w:div w:id="89591526">
          <w:marLeft w:val="0"/>
          <w:marRight w:val="0"/>
          <w:marTop w:val="0"/>
          <w:marBottom w:val="0"/>
          <w:divBdr>
            <w:top w:val="none" w:sz="0" w:space="0" w:color="auto"/>
            <w:left w:val="none" w:sz="0" w:space="0" w:color="auto"/>
            <w:bottom w:val="none" w:sz="0" w:space="0" w:color="auto"/>
            <w:right w:val="none" w:sz="0" w:space="0" w:color="auto"/>
          </w:divBdr>
        </w:div>
        <w:div w:id="559442480">
          <w:marLeft w:val="0"/>
          <w:marRight w:val="0"/>
          <w:marTop w:val="0"/>
          <w:marBottom w:val="0"/>
          <w:divBdr>
            <w:top w:val="none" w:sz="0" w:space="0" w:color="auto"/>
            <w:left w:val="none" w:sz="0" w:space="0" w:color="auto"/>
            <w:bottom w:val="none" w:sz="0" w:space="0" w:color="auto"/>
            <w:right w:val="none" w:sz="0" w:space="0" w:color="auto"/>
          </w:divBdr>
        </w:div>
        <w:div w:id="746422215">
          <w:marLeft w:val="0"/>
          <w:marRight w:val="0"/>
          <w:marTop w:val="0"/>
          <w:marBottom w:val="0"/>
          <w:divBdr>
            <w:top w:val="none" w:sz="0" w:space="0" w:color="auto"/>
            <w:left w:val="none" w:sz="0" w:space="0" w:color="auto"/>
            <w:bottom w:val="none" w:sz="0" w:space="0" w:color="auto"/>
            <w:right w:val="none" w:sz="0" w:space="0" w:color="auto"/>
          </w:divBdr>
        </w:div>
        <w:div w:id="1220676564">
          <w:marLeft w:val="0"/>
          <w:marRight w:val="0"/>
          <w:marTop w:val="0"/>
          <w:marBottom w:val="0"/>
          <w:divBdr>
            <w:top w:val="none" w:sz="0" w:space="0" w:color="auto"/>
            <w:left w:val="none" w:sz="0" w:space="0" w:color="auto"/>
            <w:bottom w:val="none" w:sz="0" w:space="0" w:color="auto"/>
            <w:right w:val="none" w:sz="0" w:space="0" w:color="auto"/>
          </w:divBdr>
        </w:div>
        <w:div w:id="1273632533">
          <w:marLeft w:val="0"/>
          <w:marRight w:val="0"/>
          <w:marTop w:val="0"/>
          <w:marBottom w:val="0"/>
          <w:divBdr>
            <w:top w:val="none" w:sz="0" w:space="0" w:color="auto"/>
            <w:left w:val="none" w:sz="0" w:space="0" w:color="auto"/>
            <w:bottom w:val="none" w:sz="0" w:space="0" w:color="auto"/>
            <w:right w:val="none" w:sz="0" w:space="0" w:color="auto"/>
          </w:divBdr>
        </w:div>
        <w:div w:id="1371496101">
          <w:marLeft w:val="0"/>
          <w:marRight w:val="0"/>
          <w:marTop w:val="0"/>
          <w:marBottom w:val="0"/>
          <w:divBdr>
            <w:top w:val="none" w:sz="0" w:space="0" w:color="auto"/>
            <w:left w:val="none" w:sz="0" w:space="0" w:color="auto"/>
            <w:bottom w:val="none" w:sz="0" w:space="0" w:color="auto"/>
            <w:right w:val="none" w:sz="0" w:space="0" w:color="auto"/>
          </w:divBdr>
        </w:div>
        <w:div w:id="1452162996">
          <w:marLeft w:val="0"/>
          <w:marRight w:val="0"/>
          <w:marTop w:val="0"/>
          <w:marBottom w:val="0"/>
          <w:divBdr>
            <w:top w:val="none" w:sz="0" w:space="0" w:color="auto"/>
            <w:left w:val="none" w:sz="0" w:space="0" w:color="auto"/>
            <w:bottom w:val="none" w:sz="0" w:space="0" w:color="auto"/>
            <w:right w:val="none" w:sz="0" w:space="0" w:color="auto"/>
          </w:divBdr>
        </w:div>
        <w:div w:id="1643273579">
          <w:marLeft w:val="0"/>
          <w:marRight w:val="0"/>
          <w:marTop w:val="0"/>
          <w:marBottom w:val="0"/>
          <w:divBdr>
            <w:top w:val="none" w:sz="0" w:space="0" w:color="auto"/>
            <w:left w:val="none" w:sz="0" w:space="0" w:color="auto"/>
            <w:bottom w:val="none" w:sz="0" w:space="0" w:color="auto"/>
            <w:right w:val="none" w:sz="0" w:space="0" w:color="auto"/>
          </w:divBdr>
        </w:div>
        <w:div w:id="1998028527">
          <w:marLeft w:val="0"/>
          <w:marRight w:val="0"/>
          <w:marTop w:val="0"/>
          <w:marBottom w:val="0"/>
          <w:divBdr>
            <w:top w:val="none" w:sz="0" w:space="0" w:color="auto"/>
            <w:left w:val="none" w:sz="0" w:space="0" w:color="auto"/>
            <w:bottom w:val="none" w:sz="0" w:space="0" w:color="auto"/>
            <w:right w:val="none" w:sz="0" w:space="0" w:color="auto"/>
          </w:divBdr>
        </w:div>
        <w:div w:id="2059277472">
          <w:marLeft w:val="0"/>
          <w:marRight w:val="0"/>
          <w:marTop w:val="0"/>
          <w:marBottom w:val="0"/>
          <w:divBdr>
            <w:top w:val="none" w:sz="0" w:space="0" w:color="auto"/>
            <w:left w:val="none" w:sz="0" w:space="0" w:color="auto"/>
            <w:bottom w:val="none" w:sz="0" w:space="0" w:color="auto"/>
            <w:right w:val="none" w:sz="0" w:space="0" w:color="auto"/>
          </w:divBdr>
        </w:div>
        <w:div w:id="2106144485">
          <w:marLeft w:val="0"/>
          <w:marRight w:val="0"/>
          <w:marTop w:val="0"/>
          <w:marBottom w:val="0"/>
          <w:divBdr>
            <w:top w:val="none" w:sz="0" w:space="0" w:color="auto"/>
            <w:left w:val="none" w:sz="0" w:space="0" w:color="auto"/>
            <w:bottom w:val="none" w:sz="0" w:space="0" w:color="auto"/>
            <w:right w:val="none" w:sz="0" w:space="0" w:color="auto"/>
          </w:divBdr>
        </w:div>
      </w:divsChild>
    </w:div>
    <w:div w:id="443228691">
      <w:bodyDiv w:val="1"/>
      <w:marLeft w:val="0"/>
      <w:marRight w:val="0"/>
      <w:marTop w:val="0"/>
      <w:marBottom w:val="0"/>
      <w:divBdr>
        <w:top w:val="none" w:sz="0" w:space="0" w:color="auto"/>
        <w:left w:val="none" w:sz="0" w:space="0" w:color="auto"/>
        <w:bottom w:val="none" w:sz="0" w:space="0" w:color="auto"/>
        <w:right w:val="none" w:sz="0" w:space="0" w:color="auto"/>
      </w:divBdr>
    </w:div>
    <w:div w:id="463812903">
      <w:bodyDiv w:val="1"/>
      <w:marLeft w:val="0"/>
      <w:marRight w:val="0"/>
      <w:marTop w:val="0"/>
      <w:marBottom w:val="0"/>
      <w:divBdr>
        <w:top w:val="none" w:sz="0" w:space="0" w:color="auto"/>
        <w:left w:val="none" w:sz="0" w:space="0" w:color="auto"/>
        <w:bottom w:val="none" w:sz="0" w:space="0" w:color="auto"/>
        <w:right w:val="none" w:sz="0" w:space="0" w:color="auto"/>
      </w:divBdr>
    </w:div>
    <w:div w:id="479930360">
      <w:bodyDiv w:val="1"/>
      <w:marLeft w:val="0"/>
      <w:marRight w:val="0"/>
      <w:marTop w:val="0"/>
      <w:marBottom w:val="0"/>
      <w:divBdr>
        <w:top w:val="none" w:sz="0" w:space="0" w:color="auto"/>
        <w:left w:val="none" w:sz="0" w:space="0" w:color="auto"/>
        <w:bottom w:val="none" w:sz="0" w:space="0" w:color="auto"/>
        <w:right w:val="none" w:sz="0" w:space="0" w:color="auto"/>
      </w:divBdr>
      <w:divsChild>
        <w:div w:id="24838653">
          <w:marLeft w:val="0"/>
          <w:marRight w:val="0"/>
          <w:marTop w:val="0"/>
          <w:marBottom w:val="0"/>
          <w:divBdr>
            <w:top w:val="none" w:sz="0" w:space="0" w:color="auto"/>
            <w:left w:val="none" w:sz="0" w:space="0" w:color="auto"/>
            <w:bottom w:val="none" w:sz="0" w:space="0" w:color="auto"/>
            <w:right w:val="none" w:sz="0" w:space="0" w:color="auto"/>
          </w:divBdr>
        </w:div>
        <w:div w:id="274489203">
          <w:marLeft w:val="0"/>
          <w:marRight w:val="0"/>
          <w:marTop w:val="0"/>
          <w:marBottom w:val="0"/>
          <w:divBdr>
            <w:top w:val="none" w:sz="0" w:space="0" w:color="auto"/>
            <w:left w:val="none" w:sz="0" w:space="0" w:color="auto"/>
            <w:bottom w:val="none" w:sz="0" w:space="0" w:color="auto"/>
            <w:right w:val="none" w:sz="0" w:space="0" w:color="auto"/>
          </w:divBdr>
        </w:div>
        <w:div w:id="546454584">
          <w:marLeft w:val="0"/>
          <w:marRight w:val="0"/>
          <w:marTop w:val="0"/>
          <w:marBottom w:val="0"/>
          <w:divBdr>
            <w:top w:val="none" w:sz="0" w:space="0" w:color="auto"/>
            <w:left w:val="none" w:sz="0" w:space="0" w:color="auto"/>
            <w:bottom w:val="none" w:sz="0" w:space="0" w:color="auto"/>
            <w:right w:val="none" w:sz="0" w:space="0" w:color="auto"/>
          </w:divBdr>
        </w:div>
        <w:div w:id="585116115">
          <w:marLeft w:val="0"/>
          <w:marRight w:val="0"/>
          <w:marTop w:val="0"/>
          <w:marBottom w:val="0"/>
          <w:divBdr>
            <w:top w:val="none" w:sz="0" w:space="0" w:color="auto"/>
            <w:left w:val="none" w:sz="0" w:space="0" w:color="auto"/>
            <w:bottom w:val="none" w:sz="0" w:space="0" w:color="auto"/>
            <w:right w:val="none" w:sz="0" w:space="0" w:color="auto"/>
          </w:divBdr>
        </w:div>
        <w:div w:id="641926098">
          <w:marLeft w:val="0"/>
          <w:marRight w:val="0"/>
          <w:marTop w:val="0"/>
          <w:marBottom w:val="0"/>
          <w:divBdr>
            <w:top w:val="none" w:sz="0" w:space="0" w:color="auto"/>
            <w:left w:val="none" w:sz="0" w:space="0" w:color="auto"/>
            <w:bottom w:val="none" w:sz="0" w:space="0" w:color="auto"/>
            <w:right w:val="none" w:sz="0" w:space="0" w:color="auto"/>
          </w:divBdr>
        </w:div>
        <w:div w:id="888103599">
          <w:marLeft w:val="0"/>
          <w:marRight w:val="0"/>
          <w:marTop w:val="0"/>
          <w:marBottom w:val="0"/>
          <w:divBdr>
            <w:top w:val="none" w:sz="0" w:space="0" w:color="auto"/>
            <w:left w:val="none" w:sz="0" w:space="0" w:color="auto"/>
            <w:bottom w:val="none" w:sz="0" w:space="0" w:color="auto"/>
            <w:right w:val="none" w:sz="0" w:space="0" w:color="auto"/>
          </w:divBdr>
        </w:div>
        <w:div w:id="973098234">
          <w:marLeft w:val="0"/>
          <w:marRight w:val="0"/>
          <w:marTop w:val="0"/>
          <w:marBottom w:val="0"/>
          <w:divBdr>
            <w:top w:val="none" w:sz="0" w:space="0" w:color="auto"/>
            <w:left w:val="none" w:sz="0" w:space="0" w:color="auto"/>
            <w:bottom w:val="none" w:sz="0" w:space="0" w:color="auto"/>
            <w:right w:val="none" w:sz="0" w:space="0" w:color="auto"/>
          </w:divBdr>
        </w:div>
        <w:div w:id="1468276021">
          <w:marLeft w:val="0"/>
          <w:marRight w:val="0"/>
          <w:marTop w:val="0"/>
          <w:marBottom w:val="0"/>
          <w:divBdr>
            <w:top w:val="none" w:sz="0" w:space="0" w:color="auto"/>
            <w:left w:val="none" w:sz="0" w:space="0" w:color="auto"/>
            <w:bottom w:val="none" w:sz="0" w:space="0" w:color="auto"/>
            <w:right w:val="none" w:sz="0" w:space="0" w:color="auto"/>
          </w:divBdr>
        </w:div>
        <w:div w:id="1526479562">
          <w:marLeft w:val="0"/>
          <w:marRight w:val="0"/>
          <w:marTop w:val="0"/>
          <w:marBottom w:val="0"/>
          <w:divBdr>
            <w:top w:val="none" w:sz="0" w:space="0" w:color="auto"/>
            <w:left w:val="none" w:sz="0" w:space="0" w:color="auto"/>
            <w:bottom w:val="none" w:sz="0" w:space="0" w:color="auto"/>
            <w:right w:val="none" w:sz="0" w:space="0" w:color="auto"/>
          </w:divBdr>
        </w:div>
        <w:div w:id="1683434751">
          <w:marLeft w:val="0"/>
          <w:marRight w:val="0"/>
          <w:marTop w:val="0"/>
          <w:marBottom w:val="0"/>
          <w:divBdr>
            <w:top w:val="none" w:sz="0" w:space="0" w:color="auto"/>
            <w:left w:val="none" w:sz="0" w:space="0" w:color="auto"/>
            <w:bottom w:val="none" w:sz="0" w:space="0" w:color="auto"/>
            <w:right w:val="none" w:sz="0" w:space="0" w:color="auto"/>
          </w:divBdr>
        </w:div>
        <w:div w:id="1790929968">
          <w:marLeft w:val="0"/>
          <w:marRight w:val="0"/>
          <w:marTop w:val="0"/>
          <w:marBottom w:val="0"/>
          <w:divBdr>
            <w:top w:val="none" w:sz="0" w:space="0" w:color="auto"/>
            <w:left w:val="none" w:sz="0" w:space="0" w:color="auto"/>
            <w:bottom w:val="none" w:sz="0" w:space="0" w:color="auto"/>
            <w:right w:val="none" w:sz="0" w:space="0" w:color="auto"/>
          </w:divBdr>
        </w:div>
      </w:divsChild>
    </w:div>
    <w:div w:id="567424301">
      <w:bodyDiv w:val="1"/>
      <w:marLeft w:val="0"/>
      <w:marRight w:val="0"/>
      <w:marTop w:val="0"/>
      <w:marBottom w:val="0"/>
      <w:divBdr>
        <w:top w:val="none" w:sz="0" w:space="0" w:color="auto"/>
        <w:left w:val="none" w:sz="0" w:space="0" w:color="auto"/>
        <w:bottom w:val="none" w:sz="0" w:space="0" w:color="auto"/>
        <w:right w:val="none" w:sz="0" w:space="0" w:color="auto"/>
      </w:divBdr>
    </w:div>
    <w:div w:id="567763070">
      <w:bodyDiv w:val="1"/>
      <w:marLeft w:val="0"/>
      <w:marRight w:val="0"/>
      <w:marTop w:val="0"/>
      <w:marBottom w:val="0"/>
      <w:divBdr>
        <w:top w:val="none" w:sz="0" w:space="0" w:color="auto"/>
        <w:left w:val="none" w:sz="0" w:space="0" w:color="auto"/>
        <w:bottom w:val="none" w:sz="0" w:space="0" w:color="auto"/>
        <w:right w:val="none" w:sz="0" w:space="0" w:color="auto"/>
      </w:divBdr>
    </w:div>
    <w:div w:id="583490211">
      <w:bodyDiv w:val="1"/>
      <w:marLeft w:val="0"/>
      <w:marRight w:val="0"/>
      <w:marTop w:val="0"/>
      <w:marBottom w:val="0"/>
      <w:divBdr>
        <w:top w:val="none" w:sz="0" w:space="0" w:color="auto"/>
        <w:left w:val="none" w:sz="0" w:space="0" w:color="auto"/>
        <w:bottom w:val="none" w:sz="0" w:space="0" w:color="auto"/>
        <w:right w:val="none" w:sz="0" w:space="0" w:color="auto"/>
      </w:divBdr>
      <w:divsChild>
        <w:div w:id="454638158">
          <w:marLeft w:val="0"/>
          <w:marRight w:val="0"/>
          <w:marTop w:val="0"/>
          <w:marBottom w:val="0"/>
          <w:divBdr>
            <w:top w:val="none" w:sz="0" w:space="0" w:color="auto"/>
            <w:left w:val="none" w:sz="0" w:space="0" w:color="auto"/>
            <w:bottom w:val="none" w:sz="0" w:space="0" w:color="auto"/>
            <w:right w:val="none" w:sz="0" w:space="0" w:color="auto"/>
          </w:divBdr>
        </w:div>
        <w:div w:id="1232235401">
          <w:marLeft w:val="0"/>
          <w:marRight w:val="0"/>
          <w:marTop w:val="0"/>
          <w:marBottom w:val="0"/>
          <w:divBdr>
            <w:top w:val="none" w:sz="0" w:space="0" w:color="auto"/>
            <w:left w:val="none" w:sz="0" w:space="0" w:color="auto"/>
            <w:bottom w:val="none" w:sz="0" w:space="0" w:color="auto"/>
            <w:right w:val="none" w:sz="0" w:space="0" w:color="auto"/>
          </w:divBdr>
        </w:div>
        <w:div w:id="2104764333">
          <w:marLeft w:val="0"/>
          <w:marRight w:val="0"/>
          <w:marTop w:val="0"/>
          <w:marBottom w:val="0"/>
          <w:divBdr>
            <w:top w:val="none" w:sz="0" w:space="0" w:color="auto"/>
            <w:left w:val="none" w:sz="0" w:space="0" w:color="auto"/>
            <w:bottom w:val="none" w:sz="0" w:space="0" w:color="auto"/>
            <w:right w:val="none" w:sz="0" w:space="0" w:color="auto"/>
          </w:divBdr>
        </w:div>
      </w:divsChild>
    </w:div>
    <w:div w:id="602147593">
      <w:bodyDiv w:val="1"/>
      <w:marLeft w:val="0"/>
      <w:marRight w:val="0"/>
      <w:marTop w:val="0"/>
      <w:marBottom w:val="0"/>
      <w:divBdr>
        <w:top w:val="none" w:sz="0" w:space="0" w:color="auto"/>
        <w:left w:val="none" w:sz="0" w:space="0" w:color="auto"/>
        <w:bottom w:val="none" w:sz="0" w:space="0" w:color="auto"/>
        <w:right w:val="none" w:sz="0" w:space="0" w:color="auto"/>
      </w:divBdr>
      <w:divsChild>
        <w:div w:id="1410998008">
          <w:marLeft w:val="0"/>
          <w:marRight w:val="0"/>
          <w:marTop w:val="0"/>
          <w:marBottom w:val="0"/>
          <w:divBdr>
            <w:top w:val="none" w:sz="0" w:space="0" w:color="auto"/>
            <w:left w:val="none" w:sz="0" w:space="0" w:color="auto"/>
            <w:bottom w:val="none" w:sz="0" w:space="0" w:color="auto"/>
            <w:right w:val="none" w:sz="0" w:space="0" w:color="auto"/>
          </w:divBdr>
          <w:divsChild>
            <w:div w:id="4865264">
              <w:marLeft w:val="0"/>
              <w:marRight w:val="0"/>
              <w:marTop w:val="0"/>
              <w:marBottom w:val="0"/>
              <w:divBdr>
                <w:top w:val="none" w:sz="0" w:space="0" w:color="auto"/>
                <w:left w:val="none" w:sz="0" w:space="0" w:color="auto"/>
                <w:bottom w:val="none" w:sz="0" w:space="0" w:color="auto"/>
                <w:right w:val="none" w:sz="0" w:space="0" w:color="auto"/>
              </w:divBdr>
              <w:divsChild>
                <w:div w:id="977807920">
                  <w:marLeft w:val="0"/>
                  <w:marRight w:val="0"/>
                  <w:marTop w:val="80"/>
                  <w:marBottom w:val="0"/>
                  <w:divBdr>
                    <w:top w:val="none" w:sz="0" w:space="0" w:color="auto"/>
                    <w:left w:val="none" w:sz="0" w:space="0" w:color="auto"/>
                    <w:bottom w:val="none" w:sz="0" w:space="0" w:color="auto"/>
                    <w:right w:val="none" w:sz="0" w:space="0" w:color="auto"/>
                  </w:divBdr>
                  <w:divsChild>
                    <w:div w:id="850030054">
                      <w:marLeft w:val="0"/>
                      <w:marRight w:val="0"/>
                      <w:marTop w:val="0"/>
                      <w:marBottom w:val="0"/>
                      <w:divBdr>
                        <w:top w:val="none" w:sz="0" w:space="0" w:color="auto"/>
                        <w:left w:val="none" w:sz="0" w:space="0" w:color="auto"/>
                        <w:bottom w:val="none" w:sz="0" w:space="0" w:color="auto"/>
                        <w:right w:val="none" w:sz="0" w:space="0" w:color="auto"/>
                      </w:divBdr>
                      <w:divsChild>
                        <w:div w:id="762338695">
                          <w:marLeft w:val="0"/>
                          <w:marRight w:val="0"/>
                          <w:marTop w:val="0"/>
                          <w:marBottom w:val="0"/>
                          <w:divBdr>
                            <w:top w:val="none" w:sz="0" w:space="0" w:color="auto"/>
                            <w:left w:val="none" w:sz="0" w:space="0" w:color="auto"/>
                            <w:bottom w:val="none" w:sz="0" w:space="0" w:color="auto"/>
                            <w:right w:val="none" w:sz="0" w:space="0" w:color="auto"/>
                          </w:divBdr>
                          <w:divsChild>
                            <w:div w:id="1413047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69991097">
      <w:bodyDiv w:val="1"/>
      <w:marLeft w:val="0"/>
      <w:marRight w:val="0"/>
      <w:marTop w:val="0"/>
      <w:marBottom w:val="0"/>
      <w:divBdr>
        <w:top w:val="none" w:sz="0" w:space="0" w:color="auto"/>
        <w:left w:val="none" w:sz="0" w:space="0" w:color="auto"/>
        <w:bottom w:val="none" w:sz="0" w:space="0" w:color="auto"/>
        <w:right w:val="none" w:sz="0" w:space="0" w:color="auto"/>
      </w:divBdr>
    </w:div>
    <w:div w:id="694767051">
      <w:bodyDiv w:val="1"/>
      <w:marLeft w:val="0"/>
      <w:marRight w:val="0"/>
      <w:marTop w:val="0"/>
      <w:marBottom w:val="0"/>
      <w:divBdr>
        <w:top w:val="none" w:sz="0" w:space="0" w:color="auto"/>
        <w:left w:val="none" w:sz="0" w:space="0" w:color="auto"/>
        <w:bottom w:val="none" w:sz="0" w:space="0" w:color="auto"/>
        <w:right w:val="none" w:sz="0" w:space="0" w:color="auto"/>
      </w:divBdr>
    </w:div>
    <w:div w:id="792093448">
      <w:bodyDiv w:val="1"/>
      <w:marLeft w:val="0"/>
      <w:marRight w:val="0"/>
      <w:marTop w:val="0"/>
      <w:marBottom w:val="0"/>
      <w:divBdr>
        <w:top w:val="none" w:sz="0" w:space="0" w:color="auto"/>
        <w:left w:val="none" w:sz="0" w:space="0" w:color="auto"/>
        <w:bottom w:val="none" w:sz="0" w:space="0" w:color="auto"/>
        <w:right w:val="none" w:sz="0" w:space="0" w:color="auto"/>
      </w:divBdr>
      <w:divsChild>
        <w:div w:id="884099633">
          <w:marLeft w:val="0"/>
          <w:marRight w:val="0"/>
          <w:marTop w:val="0"/>
          <w:marBottom w:val="0"/>
          <w:divBdr>
            <w:top w:val="none" w:sz="0" w:space="0" w:color="auto"/>
            <w:left w:val="none" w:sz="0" w:space="0" w:color="auto"/>
            <w:bottom w:val="none" w:sz="0" w:space="0" w:color="auto"/>
            <w:right w:val="none" w:sz="0" w:space="0" w:color="auto"/>
          </w:divBdr>
        </w:div>
        <w:div w:id="1062674556">
          <w:marLeft w:val="0"/>
          <w:marRight w:val="0"/>
          <w:marTop w:val="0"/>
          <w:marBottom w:val="0"/>
          <w:divBdr>
            <w:top w:val="none" w:sz="0" w:space="0" w:color="auto"/>
            <w:left w:val="none" w:sz="0" w:space="0" w:color="auto"/>
            <w:bottom w:val="none" w:sz="0" w:space="0" w:color="auto"/>
            <w:right w:val="none" w:sz="0" w:space="0" w:color="auto"/>
          </w:divBdr>
        </w:div>
      </w:divsChild>
    </w:div>
    <w:div w:id="830680298">
      <w:bodyDiv w:val="1"/>
      <w:marLeft w:val="0"/>
      <w:marRight w:val="0"/>
      <w:marTop w:val="0"/>
      <w:marBottom w:val="0"/>
      <w:divBdr>
        <w:top w:val="none" w:sz="0" w:space="0" w:color="auto"/>
        <w:left w:val="none" w:sz="0" w:space="0" w:color="auto"/>
        <w:bottom w:val="none" w:sz="0" w:space="0" w:color="auto"/>
        <w:right w:val="none" w:sz="0" w:space="0" w:color="auto"/>
      </w:divBdr>
    </w:div>
    <w:div w:id="841119073">
      <w:bodyDiv w:val="1"/>
      <w:marLeft w:val="0"/>
      <w:marRight w:val="0"/>
      <w:marTop w:val="0"/>
      <w:marBottom w:val="0"/>
      <w:divBdr>
        <w:top w:val="none" w:sz="0" w:space="0" w:color="auto"/>
        <w:left w:val="none" w:sz="0" w:space="0" w:color="auto"/>
        <w:bottom w:val="none" w:sz="0" w:space="0" w:color="auto"/>
        <w:right w:val="none" w:sz="0" w:space="0" w:color="auto"/>
      </w:divBdr>
      <w:divsChild>
        <w:div w:id="1186407484">
          <w:marLeft w:val="0"/>
          <w:marRight w:val="0"/>
          <w:marTop w:val="0"/>
          <w:marBottom w:val="300"/>
          <w:divBdr>
            <w:top w:val="none" w:sz="0" w:space="0" w:color="auto"/>
            <w:left w:val="none" w:sz="0" w:space="0" w:color="auto"/>
            <w:bottom w:val="none" w:sz="0" w:space="0" w:color="auto"/>
            <w:right w:val="none" w:sz="0" w:space="0" w:color="auto"/>
          </w:divBdr>
          <w:divsChild>
            <w:div w:id="1326591645">
              <w:marLeft w:val="0"/>
              <w:marRight w:val="0"/>
              <w:marTop w:val="0"/>
              <w:marBottom w:val="0"/>
              <w:divBdr>
                <w:top w:val="none" w:sz="0" w:space="0" w:color="auto"/>
                <w:left w:val="none" w:sz="0" w:space="0" w:color="auto"/>
                <w:bottom w:val="none" w:sz="0" w:space="0" w:color="auto"/>
                <w:right w:val="none" w:sz="0" w:space="0" w:color="auto"/>
              </w:divBdr>
              <w:divsChild>
                <w:div w:id="376663954">
                  <w:marLeft w:val="0"/>
                  <w:marRight w:val="0"/>
                  <w:marTop w:val="0"/>
                  <w:marBottom w:val="0"/>
                  <w:divBdr>
                    <w:top w:val="none" w:sz="0" w:space="0" w:color="auto"/>
                    <w:left w:val="none" w:sz="0" w:space="0" w:color="auto"/>
                    <w:bottom w:val="none" w:sz="0" w:space="0" w:color="auto"/>
                    <w:right w:val="none" w:sz="0" w:space="0" w:color="auto"/>
                  </w:divBdr>
                  <w:divsChild>
                    <w:div w:id="1505241845">
                      <w:marLeft w:val="0"/>
                      <w:marRight w:val="0"/>
                      <w:marTop w:val="300"/>
                      <w:marBottom w:val="300"/>
                      <w:divBdr>
                        <w:top w:val="none" w:sz="0" w:space="0" w:color="auto"/>
                        <w:left w:val="none" w:sz="0" w:space="0" w:color="auto"/>
                        <w:bottom w:val="none" w:sz="0" w:space="0" w:color="auto"/>
                        <w:right w:val="none" w:sz="0" w:space="0" w:color="auto"/>
                      </w:divBdr>
                    </w:div>
                  </w:divsChild>
                </w:div>
              </w:divsChild>
            </w:div>
          </w:divsChild>
        </w:div>
        <w:div w:id="1828551764">
          <w:marLeft w:val="0"/>
          <w:marRight w:val="0"/>
          <w:marTop w:val="0"/>
          <w:marBottom w:val="300"/>
          <w:divBdr>
            <w:top w:val="none" w:sz="0" w:space="0" w:color="auto"/>
            <w:left w:val="none" w:sz="0" w:space="0" w:color="auto"/>
            <w:bottom w:val="none" w:sz="0" w:space="0" w:color="auto"/>
            <w:right w:val="none" w:sz="0" w:space="0" w:color="auto"/>
          </w:divBdr>
          <w:divsChild>
            <w:div w:id="1668554623">
              <w:marLeft w:val="0"/>
              <w:marRight w:val="0"/>
              <w:marTop w:val="0"/>
              <w:marBottom w:val="0"/>
              <w:divBdr>
                <w:top w:val="none" w:sz="0" w:space="0" w:color="auto"/>
                <w:left w:val="none" w:sz="0" w:space="0" w:color="auto"/>
                <w:bottom w:val="none" w:sz="0" w:space="0" w:color="auto"/>
                <w:right w:val="none" w:sz="0" w:space="0" w:color="auto"/>
              </w:divBdr>
              <w:divsChild>
                <w:div w:id="2070154931">
                  <w:marLeft w:val="0"/>
                  <w:marRight w:val="0"/>
                  <w:marTop w:val="0"/>
                  <w:marBottom w:val="0"/>
                  <w:divBdr>
                    <w:top w:val="none" w:sz="0" w:space="0" w:color="auto"/>
                    <w:left w:val="none" w:sz="0" w:space="0" w:color="auto"/>
                    <w:bottom w:val="none" w:sz="0" w:space="0" w:color="auto"/>
                    <w:right w:val="none" w:sz="0" w:space="0" w:color="auto"/>
                  </w:divBdr>
                  <w:divsChild>
                    <w:div w:id="2123769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9852462">
      <w:bodyDiv w:val="1"/>
      <w:marLeft w:val="0"/>
      <w:marRight w:val="0"/>
      <w:marTop w:val="0"/>
      <w:marBottom w:val="0"/>
      <w:divBdr>
        <w:top w:val="none" w:sz="0" w:space="0" w:color="auto"/>
        <w:left w:val="none" w:sz="0" w:space="0" w:color="auto"/>
        <w:bottom w:val="none" w:sz="0" w:space="0" w:color="auto"/>
        <w:right w:val="none" w:sz="0" w:space="0" w:color="auto"/>
      </w:divBdr>
      <w:divsChild>
        <w:div w:id="1152716471">
          <w:marLeft w:val="0"/>
          <w:marRight w:val="0"/>
          <w:marTop w:val="0"/>
          <w:marBottom w:val="0"/>
          <w:divBdr>
            <w:top w:val="none" w:sz="0" w:space="0" w:color="auto"/>
            <w:left w:val="none" w:sz="0" w:space="0" w:color="auto"/>
            <w:bottom w:val="none" w:sz="0" w:space="0" w:color="auto"/>
            <w:right w:val="none" w:sz="0" w:space="0" w:color="auto"/>
          </w:divBdr>
          <w:divsChild>
            <w:div w:id="369570317">
              <w:marLeft w:val="0"/>
              <w:marRight w:val="0"/>
              <w:marTop w:val="0"/>
              <w:marBottom w:val="0"/>
              <w:divBdr>
                <w:top w:val="none" w:sz="0" w:space="0" w:color="auto"/>
                <w:left w:val="none" w:sz="0" w:space="0" w:color="auto"/>
                <w:bottom w:val="none" w:sz="0" w:space="0" w:color="auto"/>
                <w:right w:val="none" w:sz="0" w:space="0" w:color="auto"/>
              </w:divBdr>
            </w:div>
          </w:divsChild>
        </w:div>
        <w:div w:id="675227692">
          <w:marLeft w:val="0"/>
          <w:marRight w:val="0"/>
          <w:marTop w:val="180"/>
          <w:marBottom w:val="0"/>
          <w:divBdr>
            <w:top w:val="none" w:sz="0" w:space="0" w:color="auto"/>
            <w:left w:val="none" w:sz="0" w:space="0" w:color="auto"/>
            <w:bottom w:val="none" w:sz="0" w:space="0" w:color="auto"/>
            <w:right w:val="none" w:sz="0" w:space="0" w:color="auto"/>
          </w:divBdr>
          <w:divsChild>
            <w:div w:id="515848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2004547">
      <w:bodyDiv w:val="1"/>
      <w:marLeft w:val="0"/>
      <w:marRight w:val="0"/>
      <w:marTop w:val="0"/>
      <w:marBottom w:val="0"/>
      <w:divBdr>
        <w:top w:val="none" w:sz="0" w:space="0" w:color="auto"/>
        <w:left w:val="none" w:sz="0" w:space="0" w:color="auto"/>
        <w:bottom w:val="none" w:sz="0" w:space="0" w:color="auto"/>
        <w:right w:val="none" w:sz="0" w:space="0" w:color="auto"/>
      </w:divBdr>
    </w:div>
    <w:div w:id="985012050">
      <w:bodyDiv w:val="1"/>
      <w:marLeft w:val="0"/>
      <w:marRight w:val="0"/>
      <w:marTop w:val="0"/>
      <w:marBottom w:val="0"/>
      <w:divBdr>
        <w:top w:val="none" w:sz="0" w:space="0" w:color="auto"/>
        <w:left w:val="none" w:sz="0" w:space="0" w:color="auto"/>
        <w:bottom w:val="none" w:sz="0" w:space="0" w:color="auto"/>
        <w:right w:val="none" w:sz="0" w:space="0" w:color="auto"/>
      </w:divBdr>
    </w:div>
    <w:div w:id="1015351510">
      <w:bodyDiv w:val="1"/>
      <w:marLeft w:val="0"/>
      <w:marRight w:val="0"/>
      <w:marTop w:val="0"/>
      <w:marBottom w:val="0"/>
      <w:divBdr>
        <w:top w:val="none" w:sz="0" w:space="0" w:color="auto"/>
        <w:left w:val="none" w:sz="0" w:space="0" w:color="auto"/>
        <w:bottom w:val="none" w:sz="0" w:space="0" w:color="auto"/>
        <w:right w:val="none" w:sz="0" w:space="0" w:color="auto"/>
      </w:divBdr>
    </w:div>
    <w:div w:id="1119641029">
      <w:bodyDiv w:val="1"/>
      <w:marLeft w:val="0"/>
      <w:marRight w:val="0"/>
      <w:marTop w:val="0"/>
      <w:marBottom w:val="0"/>
      <w:divBdr>
        <w:top w:val="none" w:sz="0" w:space="0" w:color="auto"/>
        <w:left w:val="none" w:sz="0" w:space="0" w:color="auto"/>
        <w:bottom w:val="none" w:sz="0" w:space="0" w:color="auto"/>
        <w:right w:val="none" w:sz="0" w:space="0" w:color="auto"/>
      </w:divBdr>
      <w:divsChild>
        <w:div w:id="104007082">
          <w:marLeft w:val="0"/>
          <w:marRight w:val="0"/>
          <w:marTop w:val="0"/>
          <w:marBottom w:val="0"/>
          <w:divBdr>
            <w:top w:val="none" w:sz="0" w:space="0" w:color="auto"/>
            <w:left w:val="none" w:sz="0" w:space="0" w:color="auto"/>
            <w:bottom w:val="none" w:sz="0" w:space="0" w:color="auto"/>
            <w:right w:val="none" w:sz="0" w:space="0" w:color="auto"/>
          </w:divBdr>
        </w:div>
        <w:div w:id="948703359">
          <w:marLeft w:val="0"/>
          <w:marRight w:val="0"/>
          <w:marTop w:val="0"/>
          <w:marBottom w:val="0"/>
          <w:divBdr>
            <w:top w:val="none" w:sz="0" w:space="0" w:color="auto"/>
            <w:left w:val="none" w:sz="0" w:space="0" w:color="auto"/>
            <w:bottom w:val="none" w:sz="0" w:space="0" w:color="auto"/>
            <w:right w:val="none" w:sz="0" w:space="0" w:color="auto"/>
          </w:divBdr>
        </w:div>
        <w:div w:id="1130321497">
          <w:marLeft w:val="0"/>
          <w:marRight w:val="0"/>
          <w:marTop w:val="0"/>
          <w:marBottom w:val="0"/>
          <w:divBdr>
            <w:top w:val="none" w:sz="0" w:space="0" w:color="auto"/>
            <w:left w:val="none" w:sz="0" w:space="0" w:color="auto"/>
            <w:bottom w:val="none" w:sz="0" w:space="0" w:color="auto"/>
            <w:right w:val="none" w:sz="0" w:space="0" w:color="auto"/>
          </w:divBdr>
        </w:div>
        <w:div w:id="1222014117">
          <w:marLeft w:val="0"/>
          <w:marRight w:val="0"/>
          <w:marTop w:val="0"/>
          <w:marBottom w:val="0"/>
          <w:divBdr>
            <w:top w:val="none" w:sz="0" w:space="0" w:color="auto"/>
            <w:left w:val="none" w:sz="0" w:space="0" w:color="auto"/>
            <w:bottom w:val="none" w:sz="0" w:space="0" w:color="auto"/>
            <w:right w:val="none" w:sz="0" w:space="0" w:color="auto"/>
          </w:divBdr>
        </w:div>
        <w:div w:id="1347247862">
          <w:marLeft w:val="0"/>
          <w:marRight w:val="0"/>
          <w:marTop w:val="0"/>
          <w:marBottom w:val="0"/>
          <w:divBdr>
            <w:top w:val="none" w:sz="0" w:space="0" w:color="auto"/>
            <w:left w:val="none" w:sz="0" w:space="0" w:color="auto"/>
            <w:bottom w:val="none" w:sz="0" w:space="0" w:color="auto"/>
            <w:right w:val="none" w:sz="0" w:space="0" w:color="auto"/>
          </w:divBdr>
        </w:div>
        <w:div w:id="1449279521">
          <w:marLeft w:val="0"/>
          <w:marRight w:val="0"/>
          <w:marTop w:val="0"/>
          <w:marBottom w:val="0"/>
          <w:divBdr>
            <w:top w:val="none" w:sz="0" w:space="0" w:color="auto"/>
            <w:left w:val="none" w:sz="0" w:space="0" w:color="auto"/>
            <w:bottom w:val="none" w:sz="0" w:space="0" w:color="auto"/>
            <w:right w:val="none" w:sz="0" w:space="0" w:color="auto"/>
          </w:divBdr>
        </w:div>
      </w:divsChild>
    </w:div>
    <w:div w:id="1177159621">
      <w:bodyDiv w:val="1"/>
      <w:marLeft w:val="0"/>
      <w:marRight w:val="0"/>
      <w:marTop w:val="0"/>
      <w:marBottom w:val="0"/>
      <w:divBdr>
        <w:top w:val="none" w:sz="0" w:space="0" w:color="auto"/>
        <w:left w:val="none" w:sz="0" w:space="0" w:color="auto"/>
        <w:bottom w:val="none" w:sz="0" w:space="0" w:color="auto"/>
        <w:right w:val="none" w:sz="0" w:space="0" w:color="auto"/>
      </w:divBdr>
      <w:divsChild>
        <w:div w:id="182130584">
          <w:marLeft w:val="0"/>
          <w:marRight w:val="0"/>
          <w:marTop w:val="0"/>
          <w:marBottom w:val="160"/>
          <w:divBdr>
            <w:top w:val="none" w:sz="0" w:space="0" w:color="auto"/>
            <w:left w:val="none" w:sz="0" w:space="0" w:color="auto"/>
            <w:bottom w:val="none" w:sz="0" w:space="0" w:color="auto"/>
            <w:right w:val="none" w:sz="0" w:space="0" w:color="auto"/>
          </w:divBdr>
        </w:div>
        <w:div w:id="228031530">
          <w:marLeft w:val="0"/>
          <w:marRight w:val="0"/>
          <w:marTop w:val="0"/>
          <w:marBottom w:val="160"/>
          <w:divBdr>
            <w:top w:val="none" w:sz="0" w:space="0" w:color="auto"/>
            <w:left w:val="none" w:sz="0" w:space="0" w:color="auto"/>
            <w:bottom w:val="none" w:sz="0" w:space="0" w:color="auto"/>
            <w:right w:val="none" w:sz="0" w:space="0" w:color="auto"/>
          </w:divBdr>
        </w:div>
        <w:div w:id="283927586">
          <w:marLeft w:val="0"/>
          <w:marRight w:val="0"/>
          <w:marTop w:val="0"/>
          <w:marBottom w:val="160"/>
          <w:divBdr>
            <w:top w:val="none" w:sz="0" w:space="0" w:color="auto"/>
            <w:left w:val="none" w:sz="0" w:space="0" w:color="auto"/>
            <w:bottom w:val="none" w:sz="0" w:space="0" w:color="auto"/>
            <w:right w:val="none" w:sz="0" w:space="0" w:color="auto"/>
          </w:divBdr>
        </w:div>
        <w:div w:id="505558788">
          <w:marLeft w:val="720"/>
          <w:marRight w:val="0"/>
          <w:marTop w:val="0"/>
          <w:marBottom w:val="160"/>
          <w:divBdr>
            <w:top w:val="none" w:sz="0" w:space="0" w:color="auto"/>
            <w:left w:val="none" w:sz="0" w:space="0" w:color="auto"/>
            <w:bottom w:val="none" w:sz="0" w:space="0" w:color="auto"/>
            <w:right w:val="none" w:sz="0" w:space="0" w:color="auto"/>
          </w:divBdr>
        </w:div>
        <w:div w:id="612788379">
          <w:marLeft w:val="720"/>
          <w:marRight w:val="0"/>
          <w:marTop w:val="0"/>
          <w:marBottom w:val="160"/>
          <w:divBdr>
            <w:top w:val="none" w:sz="0" w:space="0" w:color="auto"/>
            <w:left w:val="none" w:sz="0" w:space="0" w:color="auto"/>
            <w:bottom w:val="none" w:sz="0" w:space="0" w:color="auto"/>
            <w:right w:val="none" w:sz="0" w:space="0" w:color="auto"/>
          </w:divBdr>
        </w:div>
        <w:div w:id="665982596">
          <w:marLeft w:val="0"/>
          <w:marRight w:val="0"/>
          <w:marTop w:val="0"/>
          <w:marBottom w:val="160"/>
          <w:divBdr>
            <w:top w:val="none" w:sz="0" w:space="0" w:color="auto"/>
            <w:left w:val="none" w:sz="0" w:space="0" w:color="auto"/>
            <w:bottom w:val="none" w:sz="0" w:space="0" w:color="auto"/>
            <w:right w:val="none" w:sz="0" w:space="0" w:color="auto"/>
          </w:divBdr>
        </w:div>
        <w:div w:id="799301414">
          <w:marLeft w:val="720"/>
          <w:marRight w:val="0"/>
          <w:marTop w:val="0"/>
          <w:marBottom w:val="160"/>
          <w:divBdr>
            <w:top w:val="none" w:sz="0" w:space="0" w:color="auto"/>
            <w:left w:val="none" w:sz="0" w:space="0" w:color="auto"/>
            <w:bottom w:val="none" w:sz="0" w:space="0" w:color="auto"/>
            <w:right w:val="none" w:sz="0" w:space="0" w:color="auto"/>
          </w:divBdr>
        </w:div>
        <w:div w:id="876048160">
          <w:marLeft w:val="0"/>
          <w:marRight w:val="0"/>
          <w:marTop w:val="0"/>
          <w:marBottom w:val="160"/>
          <w:divBdr>
            <w:top w:val="none" w:sz="0" w:space="0" w:color="auto"/>
            <w:left w:val="none" w:sz="0" w:space="0" w:color="auto"/>
            <w:bottom w:val="none" w:sz="0" w:space="0" w:color="auto"/>
            <w:right w:val="none" w:sz="0" w:space="0" w:color="auto"/>
          </w:divBdr>
        </w:div>
        <w:div w:id="901991175">
          <w:marLeft w:val="0"/>
          <w:marRight w:val="0"/>
          <w:marTop w:val="0"/>
          <w:marBottom w:val="160"/>
          <w:divBdr>
            <w:top w:val="none" w:sz="0" w:space="0" w:color="auto"/>
            <w:left w:val="none" w:sz="0" w:space="0" w:color="auto"/>
            <w:bottom w:val="none" w:sz="0" w:space="0" w:color="auto"/>
            <w:right w:val="none" w:sz="0" w:space="0" w:color="auto"/>
          </w:divBdr>
        </w:div>
        <w:div w:id="934287362">
          <w:marLeft w:val="0"/>
          <w:marRight w:val="0"/>
          <w:marTop w:val="0"/>
          <w:marBottom w:val="160"/>
          <w:divBdr>
            <w:top w:val="none" w:sz="0" w:space="0" w:color="auto"/>
            <w:left w:val="none" w:sz="0" w:space="0" w:color="auto"/>
            <w:bottom w:val="none" w:sz="0" w:space="0" w:color="auto"/>
            <w:right w:val="none" w:sz="0" w:space="0" w:color="auto"/>
          </w:divBdr>
        </w:div>
        <w:div w:id="935022793">
          <w:marLeft w:val="0"/>
          <w:marRight w:val="0"/>
          <w:marTop w:val="0"/>
          <w:marBottom w:val="160"/>
          <w:divBdr>
            <w:top w:val="none" w:sz="0" w:space="0" w:color="auto"/>
            <w:left w:val="none" w:sz="0" w:space="0" w:color="auto"/>
            <w:bottom w:val="none" w:sz="0" w:space="0" w:color="auto"/>
            <w:right w:val="none" w:sz="0" w:space="0" w:color="auto"/>
          </w:divBdr>
        </w:div>
        <w:div w:id="1102803264">
          <w:marLeft w:val="0"/>
          <w:marRight w:val="0"/>
          <w:marTop w:val="0"/>
          <w:marBottom w:val="160"/>
          <w:divBdr>
            <w:top w:val="none" w:sz="0" w:space="0" w:color="auto"/>
            <w:left w:val="none" w:sz="0" w:space="0" w:color="auto"/>
            <w:bottom w:val="none" w:sz="0" w:space="0" w:color="auto"/>
            <w:right w:val="none" w:sz="0" w:space="0" w:color="auto"/>
          </w:divBdr>
        </w:div>
        <w:div w:id="1421218344">
          <w:marLeft w:val="720"/>
          <w:marRight w:val="0"/>
          <w:marTop w:val="0"/>
          <w:marBottom w:val="160"/>
          <w:divBdr>
            <w:top w:val="none" w:sz="0" w:space="0" w:color="auto"/>
            <w:left w:val="none" w:sz="0" w:space="0" w:color="auto"/>
            <w:bottom w:val="none" w:sz="0" w:space="0" w:color="auto"/>
            <w:right w:val="none" w:sz="0" w:space="0" w:color="auto"/>
          </w:divBdr>
        </w:div>
        <w:div w:id="1433359966">
          <w:marLeft w:val="0"/>
          <w:marRight w:val="0"/>
          <w:marTop w:val="0"/>
          <w:marBottom w:val="160"/>
          <w:divBdr>
            <w:top w:val="none" w:sz="0" w:space="0" w:color="auto"/>
            <w:left w:val="none" w:sz="0" w:space="0" w:color="auto"/>
            <w:bottom w:val="none" w:sz="0" w:space="0" w:color="auto"/>
            <w:right w:val="none" w:sz="0" w:space="0" w:color="auto"/>
          </w:divBdr>
        </w:div>
        <w:div w:id="1520118278">
          <w:marLeft w:val="0"/>
          <w:marRight w:val="0"/>
          <w:marTop w:val="0"/>
          <w:marBottom w:val="160"/>
          <w:divBdr>
            <w:top w:val="none" w:sz="0" w:space="0" w:color="auto"/>
            <w:left w:val="none" w:sz="0" w:space="0" w:color="auto"/>
            <w:bottom w:val="none" w:sz="0" w:space="0" w:color="auto"/>
            <w:right w:val="none" w:sz="0" w:space="0" w:color="auto"/>
          </w:divBdr>
        </w:div>
        <w:div w:id="1667434679">
          <w:marLeft w:val="0"/>
          <w:marRight w:val="0"/>
          <w:marTop w:val="0"/>
          <w:marBottom w:val="160"/>
          <w:divBdr>
            <w:top w:val="none" w:sz="0" w:space="0" w:color="auto"/>
            <w:left w:val="none" w:sz="0" w:space="0" w:color="auto"/>
            <w:bottom w:val="none" w:sz="0" w:space="0" w:color="auto"/>
            <w:right w:val="none" w:sz="0" w:space="0" w:color="auto"/>
          </w:divBdr>
        </w:div>
        <w:div w:id="1743409538">
          <w:marLeft w:val="0"/>
          <w:marRight w:val="0"/>
          <w:marTop w:val="0"/>
          <w:marBottom w:val="160"/>
          <w:divBdr>
            <w:top w:val="none" w:sz="0" w:space="0" w:color="auto"/>
            <w:left w:val="none" w:sz="0" w:space="0" w:color="auto"/>
            <w:bottom w:val="none" w:sz="0" w:space="0" w:color="auto"/>
            <w:right w:val="none" w:sz="0" w:space="0" w:color="auto"/>
          </w:divBdr>
        </w:div>
        <w:div w:id="1988391915">
          <w:marLeft w:val="0"/>
          <w:marRight w:val="0"/>
          <w:marTop w:val="0"/>
          <w:marBottom w:val="160"/>
          <w:divBdr>
            <w:top w:val="none" w:sz="0" w:space="0" w:color="auto"/>
            <w:left w:val="none" w:sz="0" w:space="0" w:color="auto"/>
            <w:bottom w:val="none" w:sz="0" w:space="0" w:color="auto"/>
            <w:right w:val="none" w:sz="0" w:space="0" w:color="auto"/>
          </w:divBdr>
        </w:div>
        <w:div w:id="1992638740">
          <w:marLeft w:val="0"/>
          <w:marRight w:val="0"/>
          <w:marTop w:val="0"/>
          <w:marBottom w:val="160"/>
          <w:divBdr>
            <w:top w:val="none" w:sz="0" w:space="0" w:color="auto"/>
            <w:left w:val="none" w:sz="0" w:space="0" w:color="auto"/>
            <w:bottom w:val="none" w:sz="0" w:space="0" w:color="auto"/>
            <w:right w:val="none" w:sz="0" w:space="0" w:color="auto"/>
          </w:divBdr>
        </w:div>
      </w:divsChild>
    </w:div>
    <w:div w:id="1177307837">
      <w:bodyDiv w:val="1"/>
      <w:marLeft w:val="0"/>
      <w:marRight w:val="0"/>
      <w:marTop w:val="0"/>
      <w:marBottom w:val="0"/>
      <w:divBdr>
        <w:top w:val="none" w:sz="0" w:space="0" w:color="auto"/>
        <w:left w:val="none" w:sz="0" w:space="0" w:color="auto"/>
        <w:bottom w:val="none" w:sz="0" w:space="0" w:color="auto"/>
        <w:right w:val="none" w:sz="0" w:space="0" w:color="auto"/>
      </w:divBdr>
    </w:div>
    <w:div w:id="1227297499">
      <w:bodyDiv w:val="1"/>
      <w:marLeft w:val="0"/>
      <w:marRight w:val="0"/>
      <w:marTop w:val="0"/>
      <w:marBottom w:val="0"/>
      <w:divBdr>
        <w:top w:val="none" w:sz="0" w:space="0" w:color="auto"/>
        <w:left w:val="none" w:sz="0" w:space="0" w:color="auto"/>
        <w:bottom w:val="none" w:sz="0" w:space="0" w:color="auto"/>
        <w:right w:val="none" w:sz="0" w:space="0" w:color="auto"/>
      </w:divBdr>
    </w:div>
    <w:div w:id="1342926179">
      <w:bodyDiv w:val="1"/>
      <w:marLeft w:val="0"/>
      <w:marRight w:val="0"/>
      <w:marTop w:val="0"/>
      <w:marBottom w:val="0"/>
      <w:divBdr>
        <w:top w:val="none" w:sz="0" w:space="0" w:color="auto"/>
        <w:left w:val="none" w:sz="0" w:space="0" w:color="auto"/>
        <w:bottom w:val="none" w:sz="0" w:space="0" w:color="auto"/>
        <w:right w:val="none" w:sz="0" w:space="0" w:color="auto"/>
      </w:divBdr>
    </w:div>
    <w:div w:id="1365056081">
      <w:bodyDiv w:val="1"/>
      <w:marLeft w:val="0"/>
      <w:marRight w:val="0"/>
      <w:marTop w:val="0"/>
      <w:marBottom w:val="0"/>
      <w:divBdr>
        <w:top w:val="none" w:sz="0" w:space="0" w:color="auto"/>
        <w:left w:val="none" w:sz="0" w:space="0" w:color="auto"/>
        <w:bottom w:val="none" w:sz="0" w:space="0" w:color="auto"/>
        <w:right w:val="none" w:sz="0" w:space="0" w:color="auto"/>
      </w:divBdr>
    </w:div>
    <w:div w:id="1389918241">
      <w:bodyDiv w:val="1"/>
      <w:marLeft w:val="0"/>
      <w:marRight w:val="0"/>
      <w:marTop w:val="0"/>
      <w:marBottom w:val="0"/>
      <w:divBdr>
        <w:top w:val="none" w:sz="0" w:space="0" w:color="auto"/>
        <w:left w:val="none" w:sz="0" w:space="0" w:color="auto"/>
        <w:bottom w:val="none" w:sz="0" w:space="0" w:color="auto"/>
        <w:right w:val="none" w:sz="0" w:space="0" w:color="auto"/>
      </w:divBdr>
    </w:div>
    <w:div w:id="1409767872">
      <w:bodyDiv w:val="1"/>
      <w:marLeft w:val="0"/>
      <w:marRight w:val="0"/>
      <w:marTop w:val="0"/>
      <w:marBottom w:val="0"/>
      <w:divBdr>
        <w:top w:val="none" w:sz="0" w:space="0" w:color="auto"/>
        <w:left w:val="none" w:sz="0" w:space="0" w:color="auto"/>
        <w:bottom w:val="none" w:sz="0" w:space="0" w:color="auto"/>
        <w:right w:val="none" w:sz="0" w:space="0" w:color="auto"/>
      </w:divBdr>
    </w:div>
    <w:div w:id="1423524848">
      <w:bodyDiv w:val="1"/>
      <w:marLeft w:val="0"/>
      <w:marRight w:val="0"/>
      <w:marTop w:val="0"/>
      <w:marBottom w:val="0"/>
      <w:divBdr>
        <w:top w:val="none" w:sz="0" w:space="0" w:color="auto"/>
        <w:left w:val="none" w:sz="0" w:space="0" w:color="auto"/>
        <w:bottom w:val="none" w:sz="0" w:space="0" w:color="auto"/>
        <w:right w:val="none" w:sz="0" w:space="0" w:color="auto"/>
      </w:divBdr>
    </w:div>
    <w:div w:id="1531990561">
      <w:bodyDiv w:val="1"/>
      <w:marLeft w:val="0"/>
      <w:marRight w:val="0"/>
      <w:marTop w:val="0"/>
      <w:marBottom w:val="0"/>
      <w:divBdr>
        <w:top w:val="none" w:sz="0" w:space="0" w:color="auto"/>
        <w:left w:val="none" w:sz="0" w:space="0" w:color="auto"/>
        <w:bottom w:val="none" w:sz="0" w:space="0" w:color="auto"/>
        <w:right w:val="none" w:sz="0" w:space="0" w:color="auto"/>
      </w:divBdr>
      <w:divsChild>
        <w:div w:id="152989716">
          <w:marLeft w:val="0"/>
          <w:marRight w:val="0"/>
          <w:marTop w:val="0"/>
          <w:marBottom w:val="0"/>
          <w:divBdr>
            <w:top w:val="none" w:sz="0" w:space="0" w:color="auto"/>
            <w:left w:val="none" w:sz="0" w:space="0" w:color="auto"/>
            <w:bottom w:val="none" w:sz="0" w:space="0" w:color="auto"/>
            <w:right w:val="none" w:sz="0" w:space="0" w:color="auto"/>
          </w:divBdr>
        </w:div>
        <w:div w:id="1026903492">
          <w:marLeft w:val="0"/>
          <w:marRight w:val="0"/>
          <w:marTop w:val="0"/>
          <w:marBottom w:val="0"/>
          <w:divBdr>
            <w:top w:val="none" w:sz="0" w:space="0" w:color="auto"/>
            <w:left w:val="none" w:sz="0" w:space="0" w:color="auto"/>
            <w:bottom w:val="none" w:sz="0" w:space="0" w:color="auto"/>
            <w:right w:val="none" w:sz="0" w:space="0" w:color="auto"/>
          </w:divBdr>
        </w:div>
        <w:div w:id="1292782058">
          <w:marLeft w:val="0"/>
          <w:marRight w:val="0"/>
          <w:marTop w:val="0"/>
          <w:marBottom w:val="0"/>
          <w:divBdr>
            <w:top w:val="none" w:sz="0" w:space="0" w:color="auto"/>
            <w:left w:val="none" w:sz="0" w:space="0" w:color="auto"/>
            <w:bottom w:val="none" w:sz="0" w:space="0" w:color="auto"/>
            <w:right w:val="none" w:sz="0" w:space="0" w:color="auto"/>
          </w:divBdr>
        </w:div>
      </w:divsChild>
    </w:div>
    <w:div w:id="1571117245">
      <w:bodyDiv w:val="1"/>
      <w:marLeft w:val="0"/>
      <w:marRight w:val="0"/>
      <w:marTop w:val="0"/>
      <w:marBottom w:val="0"/>
      <w:divBdr>
        <w:top w:val="none" w:sz="0" w:space="0" w:color="auto"/>
        <w:left w:val="none" w:sz="0" w:space="0" w:color="auto"/>
        <w:bottom w:val="none" w:sz="0" w:space="0" w:color="auto"/>
        <w:right w:val="none" w:sz="0" w:space="0" w:color="auto"/>
      </w:divBdr>
    </w:div>
    <w:div w:id="1645230371">
      <w:bodyDiv w:val="1"/>
      <w:marLeft w:val="0"/>
      <w:marRight w:val="0"/>
      <w:marTop w:val="0"/>
      <w:marBottom w:val="0"/>
      <w:divBdr>
        <w:top w:val="none" w:sz="0" w:space="0" w:color="auto"/>
        <w:left w:val="none" w:sz="0" w:space="0" w:color="auto"/>
        <w:bottom w:val="none" w:sz="0" w:space="0" w:color="auto"/>
        <w:right w:val="none" w:sz="0" w:space="0" w:color="auto"/>
      </w:divBdr>
      <w:divsChild>
        <w:div w:id="47807611">
          <w:marLeft w:val="0"/>
          <w:marRight w:val="0"/>
          <w:marTop w:val="0"/>
          <w:marBottom w:val="0"/>
          <w:divBdr>
            <w:top w:val="none" w:sz="0" w:space="0" w:color="auto"/>
            <w:left w:val="none" w:sz="0" w:space="0" w:color="auto"/>
            <w:bottom w:val="none" w:sz="0" w:space="0" w:color="auto"/>
            <w:right w:val="none" w:sz="0" w:space="0" w:color="auto"/>
          </w:divBdr>
        </w:div>
        <w:div w:id="823425585">
          <w:marLeft w:val="0"/>
          <w:marRight w:val="0"/>
          <w:marTop w:val="0"/>
          <w:marBottom w:val="0"/>
          <w:divBdr>
            <w:top w:val="none" w:sz="0" w:space="0" w:color="auto"/>
            <w:left w:val="none" w:sz="0" w:space="0" w:color="auto"/>
            <w:bottom w:val="none" w:sz="0" w:space="0" w:color="auto"/>
            <w:right w:val="none" w:sz="0" w:space="0" w:color="auto"/>
          </w:divBdr>
        </w:div>
        <w:div w:id="1158884378">
          <w:marLeft w:val="0"/>
          <w:marRight w:val="0"/>
          <w:marTop w:val="0"/>
          <w:marBottom w:val="0"/>
          <w:divBdr>
            <w:top w:val="none" w:sz="0" w:space="0" w:color="auto"/>
            <w:left w:val="none" w:sz="0" w:space="0" w:color="auto"/>
            <w:bottom w:val="none" w:sz="0" w:space="0" w:color="auto"/>
            <w:right w:val="none" w:sz="0" w:space="0" w:color="auto"/>
          </w:divBdr>
        </w:div>
      </w:divsChild>
    </w:div>
    <w:div w:id="1664091577">
      <w:bodyDiv w:val="1"/>
      <w:marLeft w:val="0"/>
      <w:marRight w:val="0"/>
      <w:marTop w:val="0"/>
      <w:marBottom w:val="0"/>
      <w:divBdr>
        <w:top w:val="none" w:sz="0" w:space="0" w:color="auto"/>
        <w:left w:val="none" w:sz="0" w:space="0" w:color="auto"/>
        <w:bottom w:val="none" w:sz="0" w:space="0" w:color="auto"/>
        <w:right w:val="none" w:sz="0" w:space="0" w:color="auto"/>
      </w:divBdr>
    </w:div>
    <w:div w:id="1666350439">
      <w:bodyDiv w:val="1"/>
      <w:marLeft w:val="0"/>
      <w:marRight w:val="0"/>
      <w:marTop w:val="0"/>
      <w:marBottom w:val="0"/>
      <w:divBdr>
        <w:top w:val="none" w:sz="0" w:space="0" w:color="auto"/>
        <w:left w:val="none" w:sz="0" w:space="0" w:color="auto"/>
        <w:bottom w:val="none" w:sz="0" w:space="0" w:color="auto"/>
        <w:right w:val="none" w:sz="0" w:space="0" w:color="auto"/>
      </w:divBdr>
    </w:div>
    <w:div w:id="1668365540">
      <w:bodyDiv w:val="1"/>
      <w:marLeft w:val="0"/>
      <w:marRight w:val="0"/>
      <w:marTop w:val="0"/>
      <w:marBottom w:val="0"/>
      <w:divBdr>
        <w:top w:val="none" w:sz="0" w:space="0" w:color="auto"/>
        <w:left w:val="none" w:sz="0" w:space="0" w:color="auto"/>
        <w:bottom w:val="none" w:sz="0" w:space="0" w:color="auto"/>
        <w:right w:val="none" w:sz="0" w:space="0" w:color="auto"/>
      </w:divBdr>
      <w:divsChild>
        <w:div w:id="317029811">
          <w:marLeft w:val="0"/>
          <w:marRight w:val="0"/>
          <w:marTop w:val="0"/>
          <w:marBottom w:val="0"/>
          <w:divBdr>
            <w:top w:val="none" w:sz="0" w:space="0" w:color="auto"/>
            <w:left w:val="none" w:sz="0" w:space="0" w:color="auto"/>
            <w:bottom w:val="none" w:sz="0" w:space="0" w:color="auto"/>
            <w:right w:val="none" w:sz="0" w:space="0" w:color="auto"/>
          </w:divBdr>
        </w:div>
        <w:div w:id="498235650">
          <w:marLeft w:val="0"/>
          <w:marRight w:val="0"/>
          <w:marTop w:val="0"/>
          <w:marBottom w:val="0"/>
          <w:divBdr>
            <w:top w:val="none" w:sz="0" w:space="0" w:color="auto"/>
            <w:left w:val="none" w:sz="0" w:space="0" w:color="auto"/>
            <w:bottom w:val="none" w:sz="0" w:space="0" w:color="auto"/>
            <w:right w:val="none" w:sz="0" w:space="0" w:color="auto"/>
          </w:divBdr>
        </w:div>
        <w:div w:id="960309412">
          <w:marLeft w:val="0"/>
          <w:marRight w:val="0"/>
          <w:marTop w:val="0"/>
          <w:marBottom w:val="0"/>
          <w:divBdr>
            <w:top w:val="none" w:sz="0" w:space="0" w:color="auto"/>
            <w:left w:val="none" w:sz="0" w:space="0" w:color="auto"/>
            <w:bottom w:val="none" w:sz="0" w:space="0" w:color="auto"/>
            <w:right w:val="none" w:sz="0" w:space="0" w:color="auto"/>
          </w:divBdr>
        </w:div>
        <w:div w:id="1845053668">
          <w:marLeft w:val="0"/>
          <w:marRight w:val="0"/>
          <w:marTop w:val="0"/>
          <w:marBottom w:val="0"/>
          <w:divBdr>
            <w:top w:val="none" w:sz="0" w:space="0" w:color="auto"/>
            <w:left w:val="none" w:sz="0" w:space="0" w:color="auto"/>
            <w:bottom w:val="none" w:sz="0" w:space="0" w:color="auto"/>
            <w:right w:val="none" w:sz="0" w:space="0" w:color="auto"/>
          </w:divBdr>
        </w:div>
        <w:div w:id="1928536847">
          <w:marLeft w:val="0"/>
          <w:marRight w:val="0"/>
          <w:marTop w:val="0"/>
          <w:marBottom w:val="0"/>
          <w:divBdr>
            <w:top w:val="none" w:sz="0" w:space="0" w:color="auto"/>
            <w:left w:val="none" w:sz="0" w:space="0" w:color="auto"/>
            <w:bottom w:val="none" w:sz="0" w:space="0" w:color="auto"/>
            <w:right w:val="none" w:sz="0" w:space="0" w:color="auto"/>
          </w:divBdr>
        </w:div>
        <w:div w:id="2121295677">
          <w:marLeft w:val="0"/>
          <w:marRight w:val="0"/>
          <w:marTop w:val="0"/>
          <w:marBottom w:val="0"/>
          <w:divBdr>
            <w:top w:val="none" w:sz="0" w:space="0" w:color="auto"/>
            <w:left w:val="none" w:sz="0" w:space="0" w:color="auto"/>
            <w:bottom w:val="none" w:sz="0" w:space="0" w:color="auto"/>
            <w:right w:val="none" w:sz="0" w:space="0" w:color="auto"/>
          </w:divBdr>
        </w:div>
      </w:divsChild>
    </w:div>
    <w:div w:id="1716193566">
      <w:bodyDiv w:val="1"/>
      <w:marLeft w:val="0"/>
      <w:marRight w:val="0"/>
      <w:marTop w:val="0"/>
      <w:marBottom w:val="0"/>
      <w:divBdr>
        <w:top w:val="none" w:sz="0" w:space="0" w:color="auto"/>
        <w:left w:val="none" w:sz="0" w:space="0" w:color="auto"/>
        <w:bottom w:val="none" w:sz="0" w:space="0" w:color="auto"/>
        <w:right w:val="none" w:sz="0" w:space="0" w:color="auto"/>
      </w:divBdr>
    </w:div>
    <w:div w:id="1783845007">
      <w:bodyDiv w:val="1"/>
      <w:marLeft w:val="0"/>
      <w:marRight w:val="0"/>
      <w:marTop w:val="0"/>
      <w:marBottom w:val="0"/>
      <w:divBdr>
        <w:top w:val="none" w:sz="0" w:space="0" w:color="auto"/>
        <w:left w:val="none" w:sz="0" w:space="0" w:color="auto"/>
        <w:bottom w:val="none" w:sz="0" w:space="0" w:color="auto"/>
        <w:right w:val="none" w:sz="0" w:space="0" w:color="auto"/>
      </w:divBdr>
    </w:div>
    <w:div w:id="1786266654">
      <w:bodyDiv w:val="1"/>
      <w:marLeft w:val="0"/>
      <w:marRight w:val="0"/>
      <w:marTop w:val="0"/>
      <w:marBottom w:val="0"/>
      <w:divBdr>
        <w:top w:val="none" w:sz="0" w:space="0" w:color="auto"/>
        <w:left w:val="none" w:sz="0" w:space="0" w:color="auto"/>
        <w:bottom w:val="none" w:sz="0" w:space="0" w:color="auto"/>
        <w:right w:val="none" w:sz="0" w:space="0" w:color="auto"/>
      </w:divBdr>
    </w:div>
    <w:div w:id="1848665334">
      <w:bodyDiv w:val="1"/>
      <w:marLeft w:val="0"/>
      <w:marRight w:val="0"/>
      <w:marTop w:val="0"/>
      <w:marBottom w:val="0"/>
      <w:divBdr>
        <w:top w:val="none" w:sz="0" w:space="0" w:color="auto"/>
        <w:left w:val="none" w:sz="0" w:space="0" w:color="auto"/>
        <w:bottom w:val="none" w:sz="0" w:space="0" w:color="auto"/>
        <w:right w:val="none" w:sz="0" w:space="0" w:color="auto"/>
      </w:divBdr>
    </w:div>
    <w:div w:id="1905674787">
      <w:bodyDiv w:val="1"/>
      <w:marLeft w:val="0"/>
      <w:marRight w:val="0"/>
      <w:marTop w:val="0"/>
      <w:marBottom w:val="0"/>
      <w:divBdr>
        <w:top w:val="none" w:sz="0" w:space="0" w:color="auto"/>
        <w:left w:val="none" w:sz="0" w:space="0" w:color="auto"/>
        <w:bottom w:val="none" w:sz="0" w:space="0" w:color="auto"/>
        <w:right w:val="none" w:sz="0" w:space="0" w:color="auto"/>
      </w:divBdr>
    </w:div>
    <w:div w:id="1922521824">
      <w:bodyDiv w:val="1"/>
      <w:marLeft w:val="0"/>
      <w:marRight w:val="0"/>
      <w:marTop w:val="0"/>
      <w:marBottom w:val="0"/>
      <w:divBdr>
        <w:top w:val="none" w:sz="0" w:space="0" w:color="auto"/>
        <w:left w:val="none" w:sz="0" w:space="0" w:color="auto"/>
        <w:bottom w:val="none" w:sz="0" w:space="0" w:color="auto"/>
        <w:right w:val="none" w:sz="0" w:space="0" w:color="auto"/>
      </w:divBdr>
      <w:divsChild>
        <w:div w:id="1117984769">
          <w:marLeft w:val="0"/>
          <w:marRight w:val="0"/>
          <w:marTop w:val="0"/>
          <w:marBottom w:val="0"/>
          <w:divBdr>
            <w:top w:val="none" w:sz="0" w:space="0" w:color="auto"/>
            <w:left w:val="none" w:sz="0" w:space="0" w:color="auto"/>
            <w:bottom w:val="none" w:sz="0" w:space="0" w:color="auto"/>
            <w:right w:val="none" w:sz="0" w:space="0" w:color="auto"/>
          </w:divBdr>
          <w:divsChild>
            <w:div w:id="119737393">
              <w:marLeft w:val="0"/>
              <w:marRight w:val="0"/>
              <w:marTop w:val="0"/>
              <w:marBottom w:val="0"/>
              <w:divBdr>
                <w:top w:val="none" w:sz="0" w:space="0" w:color="auto"/>
                <w:left w:val="none" w:sz="0" w:space="0" w:color="auto"/>
                <w:bottom w:val="none" w:sz="0" w:space="0" w:color="auto"/>
                <w:right w:val="none" w:sz="0" w:space="0" w:color="auto"/>
              </w:divBdr>
              <w:divsChild>
                <w:div w:id="172038219">
                  <w:marLeft w:val="0"/>
                  <w:marRight w:val="0"/>
                  <w:marTop w:val="0"/>
                  <w:marBottom w:val="0"/>
                  <w:divBdr>
                    <w:top w:val="none" w:sz="0" w:space="0" w:color="auto"/>
                    <w:left w:val="none" w:sz="0" w:space="0" w:color="auto"/>
                    <w:bottom w:val="none" w:sz="0" w:space="0" w:color="auto"/>
                    <w:right w:val="none" w:sz="0" w:space="0" w:color="auto"/>
                  </w:divBdr>
                </w:div>
                <w:div w:id="181283030">
                  <w:marLeft w:val="0"/>
                  <w:marRight w:val="0"/>
                  <w:marTop w:val="0"/>
                  <w:marBottom w:val="0"/>
                  <w:divBdr>
                    <w:top w:val="none" w:sz="0" w:space="0" w:color="auto"/>
                    <w:left w:val="none" w:sz="0" w:space="0" w:color="auto"/>
                    <w:bottom w:val="none" w:sz="0" w:space="0" w:color="auto"/>
                    <w:right w:val="none" w:sz="0" w:space="0" w:color="auto"/>
                  </w:divBdr>
                </w:div>
                <w:div w:id="300505267">
                  <w:marLeft w:val="0"/>
                  <w:marRight w:val="0"/>
                  <w:marTop w:val="0"/>
                  <w:marBottom w:val="0"/>
                  <w:divBdr>
                    <w:top w:val="none" w:sz="0" w:space="0" w:color="auto"/>
                    <w:left w:val="none" w:sz="0" w:space="0" w:color="auto"/>
                    <w:bottom w:val="none" w:sz="0" w:space="0" w:color="auto"/>
                    <w:right w:val="none" w:sz="0" w:space="0" w:color="auto"/>
                  </w:divBdr>
                </w:div>
                <w:div w:id="959216064">
                  <w:marLeft w:val="0"/>
                  <w:marRight w:val="0"/>
                  <w:marTop w:val="0"/>
                  <w:marBottom w:val="0"/>
                  <w:divBdr>
                    <w:top w:val="none" w:sz="0" w:space="0" w:color="auto"/>
                    <w:left w:val="none" w:sz="0" w:space="0" w:color="auto"/>
                    <w:bottom w:val="none" w:sz="0" w:space="0" w:color="auto"/>
                    <w:right w:val="none" w:sz="0" w:space="0" w:color="auto"/>
                  </w:divBdr>
                </w:div>
                <w:div w:id="1018773544">
                  <w:marLeft w:val="0"/>
                  <w:marRight w:val="0"/>
                  <w:marTop w:val="0"/>
                  <w:marBottom w:val="0"/>
                  <w:divBdr>
                    <w:top w:val="none" w:sz="0" w:space="0" w:color="auto"/>
                    <w:left w:val="none" w:sz="0" w:space="0" w:color="auto"/>
                    <w:bottom w:val="none" w:sz="0" w:space="0" w:color="auto"/>
                    <w:right w:val="none" w:sz="0" w:space="0" w:color="auto"/>
                  </w:divBdr>
                </w:div>
                <w:div w:id="1190026340">
                  <w:marLeft w:val="0"/>
                  <w:marRight w:val="0"/>
                  <w:marTop w:val="0"/>
                  <w:marBottom w:val="0"/>
                  <w:divBdr>
                    <w:top w:val="none" w:sz="0" w:space="0" w:color="auto"/>
                    <w:left w:val="none" w:sz="0" w:space="0" w:color="auto"/>
                    <w:bottom w:val="none" w:sz="0" w:space="0" w:color="auto"/>
                    <w:right w:val="none" w:sz="0" w:space="0" w:color="auto"/>
                  </w:divBdr>
                </w:div>
                <w:div w:id="1684479410">
                  <w:marLeft w:val="0"/>
                  <w:marRight w:val="0"/>
                  <w:marTop w:val="0"/>
                  <w:marBottom w:val="0"/>
                  <w:divBdr>
                    <w:top w:val="none" w:sz="0" w:space="0" w:color="auto"/>
                    <w:left w:val="none" w:sz="0" w:space="0" w:color="auto"/>
                    <w:bottom w:val="none" w:sz="0" w:space="0" w:color="auto"/>
                    <w:right w:val="none" w:sz="0" w:space="0" w:color="auto"/>
                  </w:divBdr>
                </w:div>
                <w:div w:id="1916477170">
                  <w:marLeft w:val="0"/>
                  <w:marRight w:val="0"/>
                  <w:marTop w:val="0"/>
                  <w:marBottom w:val="0"/>
                  <w:divBdr>
                    <w:top w:val="none" w:sz="0" w:space="0" w:color="auto"/>
                    <w:left w:val="none" w:sz="0" w:space="0" w:color="auto"/>
                    <w:bottom w:val="none" w:sz="0" w:space="0" w:color="auto"/>
                    <w:right w:val="none" w:sz="0" w:space="0" w:color="auto"/>
                  </w:divBdr>
                </w:div>
                <w:div w:id="1931502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8884522">
      <w:bodyDiv w:val="1"/>
      <w:marLeft w:val="0"/>
      <w:marRight w:val="0"/>
      <w:marTop w:val="0"/>
      <w:marBottom w:val="0"/>
      <w:divBdr>
        <w:top w:val="none" w:sz="0" w:space="0" w:color="auto"/>
        <w:left w:val="none" w:sz="0" w:space="0" w:color="auto"/>
        <w:bottom w:val="none" w:sz="0" w:space="0" w:color="auto"/>
        <w:right w:val="none" w:sz="0" w:space="0" w:color="auto"/>
      </w:divBdr>
    </w:div>
    <w:div w:id="1998261149">
      <w:bodyDiv w:val="1"/>
      <w:marLeft w:val="0"/>
      <w:marRight w:val="0"/>
      <w:marTop w:val="0"/>
      <w:marBottom w:val="0"/>
      <w:divBdr>
        <w:top w:val="none" w:sz="0" w:space="0" w:color="auto"/>
        <w:left w:val="none" w:sz="0" w:space="0" w:color="auto"/>
        <w:bottom w:val="none" w:sz="0" w:space="0" w:color="auto"/>
        <w:right w:val="none" w:sz="0" w:space="0" w:color="auto"/>
      </w:divBdr>
    </w:div>
    <w:div w:id="2051957492">
      <w:bodyDiv w:val="1"/>
      <w:marLeft w:val="0"/>
      <w:marRight w:val="0"/>
      <w:marTop w:val="0"/>
      <w:marBottom w:val="0"/>
      <w:divBdr>
        <w:top w:val="none" w:sz="0" w:space="0" w:color="auto"/>
        <w:left w:val="none" w:sz="0" w:space="0" w:color="auto"/>
        <w:bottom w:val="none" w:sz="0" w:space="0" w:color="auto"/>
        <w:right w:val="none" w:sz="0" w:space="0" w:color="auto"/>
      </w:divBdr>
    </w:div>
    <w:div w:id="2058312364">
      <w:bodyDiv w:val="1"/>
      <w:marLeft w:val="0"/>
      <w:marRight w:val="0"/>
      <w:marTop w:val="0"/>
      <w:marBottom w:val="0"/>
      <w:divBdr>
        <w:top w:val="none" w:sz="0" w:space="0" w:color="auto"/>
        <w:left w:val="none" w:sz="0" w:space="0" w:color="auto"/>
        <w:bottom w:val="none" w:sz="0" w:space="0" w:color="auto"/>
        <w:right w:val="none" w:sz="0" w:space="0" w:color="auto"/>
      </w:divBdr>
    </w:div>
    <w:div w:id="2095475215">
      <w:bodyDiv w:val="1"/>
      <w:marLeft w:val="0"/>
      <w:marRight w:val="0"/>
      <w:marTop w:val="0"/>
      <w:marBottom w:val="0"/>
      <w:divBdr>
        <w:top w:val="none" w:sz="0" w:space="0" w:color="auto"/>
        <w:left w:val="none" w:sz="0" w:space="0" w:color="auto"/>
        <w:bottom w:val="none" w:sz="0" w:space="0" w:color="auto"/>
        <w:right w:val="none" w:sz="0" w:space="0" w:color="auto"/>
      </w:divBdr>
      <w:divsChild>
        <w:div w:id="668676159">
          <w:marLeft w:val="0"/>
          <w:marRight w:val="0"/>
          <w:marTop w:val="0"/>
          <w:marBottom w:val="0"/>
          <w:divBdr>
            <w:top w:val="none" w:sz="0" w:space="0" w:color="auto"/>
            <w:left w:val="none" w:sz="0" w:space="0" w:color="auto"/>
            <w:bottom w:val="none" w:sz="0" w:space="0" w:color="auto"/>
            <w:right w:val="none" w:sz="0" w:space="0" w:color="auto"/>
          </w:divBdr>
          <w:divsChild>
            <w:div w:id="1307051086">
              <w:marLeft w:val="0"/>
              <w:marRight w:val="0"/>
              <w:marTop w:val="0"/>
              <w:marBottom w:val="0"/>
              <w:divBdr>
                <w:top w:val="none" w:sz="0" w:space="0" w:color="auto"/>
                <w:left w:val="none" w:sz="0" w:space="0" w:color="auto"/>
                <w:bottom w:val="none" w:sz="0" w:space="0" w:color="auto"/>
                <w:right w:val="none" w:sz="0" w:space="0" w:color="auto"/>
              </w:divBdr>
            </w:div>
          </w:divsChild>
        </w:div>
        <w:div w:id="1732993992">
          <w:marLeft w:val="0"/>
          <w:marRight w:val="0"/>
          <w:marTop w:val="0"/>
          <w:marBottom w:val="0"/>
          <w:divBdr>
            <w:top w:val="none" w:sz="0" w:space="0" w:color="auto"/>
            <w:left w:val="none" w:sz="0" w:space="0" w:color="auto"/>
            <w:bottom w:val="none" w:sz="0" w:space="0" w:color="auto"/>
            <w:right w:val="none" w:sz="0" w:space="0" w:color="auto"/>
          </w:divBdr>
          <w:divsChild>
            <w:div w:id="1731415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2486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iscourseunit@gmail.com" TargetMode="External"/><Relationship Id="rId13" Type="http://schemas.openxmlformats.org/officeDocument/2006/relationships/hyperlink" Target="mailto:discourseunit@gmail.com" TargetMode="External"/><Relationship Id="rId18" Type="http://schemas.openxmlformats.org/officeDocument/2006/relationships/hyperlink" Target="https://discourseunpluggedmanchester.wordpress.com/" TargetMode="Externa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https://www.routledge.com/The-Lines-of-the-Symbolic-in-Psychoanalysis-Series/book-series/KARNLOS" TargetMode="External"/><Relationship Id="rId7" Type="http://schemas.openxmlformats.org/officeDocument/2006/relationships/hyperlink" Target="https://www.redclinic.org/" TargetMode="External"/><Relationship Id="rId12" Type="http://schemas.openxmlformats.org/officeDocument/2006/relationships/hyperlink" Target="https://tinyurl.com/mryhycsd" TargetMode="External"/><Relationship Id="rId17" Type="http://schemas.openxmlformats.org/officeDocument/2006/relationships/hyperlink" Target="https://www.youtube.com/watch?v=pe5HpgZKQjs" TargetMode="External"/><Relationship Id="rId25" Type="http://schemas.openxmlformats.org/officeDocument/2006/relationships/footer" Target="footer1.xml"/><Relationship Id="rId2" Type="http://schemas.openxmlformats.org/officeDocument/2006/relationships/styles" Target="styles.xml"/><Relationship Id="rId16" Type="http://schemas.openxmlformats.org/officeDocument/2006/relationships/hyperlink" Target="https://awryjcp.com/index.php/awry" TargetMode="External"/><Relationship Id="rId20" Type="http://schemas.openxmlformats.org/officeDocument/2006/relationships/hyperlink" Target="https://www.facebook.com/conceptsforcriticalpsychology"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hurndallmemoriallecture.wordpress.com/" TargetMode="External"/><Relationship Id="rId24" Type="http://schemas.openxmlformats.org/officeDocument/2006/relationships/hyperlink" Target="http://www.discourseunit.com" TargetMode="External"/><Relationship Id="rId5" Type="http://schemas.openxmlformats.org/officeDocument/2006/relationships/footnotes" Target="footnotes.xml"/><Relationship Id="rId15" Type="http://schemas.openxmlformats.org/officeDocument/2006/relationships/hyperlink" Target="https://journals.sagepub.com/doi/abs/10.1177/02610183241255474" TargetMode="External"/><Relationship Id="rId23" Type="http://schemas.openxmlformats.org/officeDocument/2006/relationships/hyperlink" Target="mailto:discourseunit@gmail.com" TargetMode="External"/><Relationship Id="rId10" Type="http://schemas.openxmlformats.org/officeDocument/2006/relationships/hyperlink" Target="mailto:gsp.conference@manchester.ac.uk" TargetMode="External"/><Relationship Id="rId19" Type="http://schemas.openxmlformats.org/officeDocument/2006/relationships/hyperlink" Target="https://www.routledge.com/Concepts-for-Critical-Psychology/book-series/CONCEPTSCRIT" TargetMode="External"/><Relationship Id="rId4" Type="http://schemas.openxmlformats.org/officeDocument/2006/relationships/webSettings" Target="webSettings.xml"/><Relationship Id="rId9" Type="http://schemas.openxmlformats.org/officeDocument/2006/relationships/hyperlink" Target="https://blog.gdi.manchester.ac.uk/call-for-submissions-gdi-conference-on-palestine-social-justice-decolonisation-and-development-studies/" TargetMode="External"/><Relationship Id="rId14" Type="http://schemas.openxmlformats.org/officeDocument/2006/relationships/hyperlink" Target="https://journals.sagepub.com/toc/cspa/40/2" TargetMode="External"/><Relationship Id="rId22" Type="http://schemas.openxmlformats.org/officeDocument/2006/relationships/hyperlink" Target="https://www.facebook.com/Lines-of-the-Symbolic-"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2</Pages>
  <Words>754</Words>
  <Characters>4302</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dc:creator>
  <cp:keywords/>
  <dc:description/>
  <cp:lastModifiedBy>Ian Parker</cp:lastModifiedBy>
  <cp:revision>19</cp:revision>
  <cp:lastPrinted>2024-04-25T14:01:00Z</cp:lastPrinted>
  <dcterms:created xsi:type="dcterms:W3CDTF">2025-08-26T08:21:00Z</dcterms:created>
  <dcterms:modified xsi:type="dcterms:W3CDTF">2025-08-26T08:41:00Z</dcterms:modified>
</cp:coreProperties>
</file>